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A218" w14:textId="55DEE5FA" w:rsidR="00CF31F9" w:rsidRPr="001B4263" w:rsidRDefault="001323A9" w:rsidP="00A41150">
      <w:pPr>
        <w:spacing w:line="480" w:lineRule="auto"/>
      </w:pPr>
      <w:r w:rsidRPr="001B4263">
        <w:t xml:space="preserve">An </w:t>
      </w:r>
      <w:r w:rsidRPr="00B27FD5">
        <w:rPr>
          <w:i/>
          <w:iCs/>
        </w:rPr>
        <w:t>Unforgettable</w:t>
      </w:r>
      <w:r w:rsidRPr="001B4263">
        <w:t xml:space="preserve"> Love</w:t>
      </w:r>
      <w:r w:rsidR="001B4263" w:rsidRPr="001B4263">
        <w:t xml:space="preserve"> Interest</w:t>
      </w:r>
    </w:p>
    <w:p w14:paraId="36D9FC6C" w14:textId="1ADD977F" w:rsidR="001B4263" w:rsidRDefault="00B27FD5" w:rsidP="00A41150">
      <w:pPr>
        <w:spacing w:line="480" w:lineRule="auto"/>
      </w:pPr>
      <w:r>
        <w:t>‘’</w:t>
      </w:r>
      <w:r w:rsidR="001B4263" w:rsidRPr="001B4263">
        <w:t>Interest me in love, will y</w:t>
      </w:r>
      <w:r w:rsidR="001B4263">
        <w:t>ou</w:t>
      </w:r>
      <w:r>
        <w:t>’’</w:t>
      </w:r>
      <w:r w:rsidR="001B4263">
        <w:t>?</w:t>
      </w:r>
      <w:r>
        <w:t xml:space="preserve"> </w:t>
      </w:r>
      <w:r w:rsidR="001B4263">
        <w:t xml:space="preserve"> </w:t>
      </w:r>
      <w:r>
        <w:t>‘</w:t>
      </w:r>
      <w:r w:rsidRPr="00140492">
        <w:rPr>
          <w:i/>
          <w:iCs/>
        </w:rPr>
        <w:t>’</w:t>
      </w:r>
      <w:r w:rsidR="001B4263" w:rsidRPr="00140492">
        <w:rPr>
          <w:i/>
          <w:iCs/>
        </w:rPr>
        <w:t>In what</w:t>
      </w:r>
      <w:r w:rsidRPr="00140492">
        <w:rPr>
          <w:i/>
          <w:iCs/>
        </w:rPr>
        <w:t>’’</w:t>
      </w:r>
      <w:r>
        <w:t>?</w:t>
      </w:r>
      <w:r w:rsidR="001B4263">
        <w:t xml:space="preserve"> </w:t>
      </w:r>
      <w:r>
        <w:t>‘’</w:t>
      </w:r>
      <w:r w:rsidR="001B4263">
        <w:t>Love</w:t>
      </w:r>
      <w:r>
        <w:t>’’</w:t>
      </w:r>
      <w:r w:rsidR="001B4263">
        <w:t>.</w:t>
      </w:r>
    </w:p>
    <w:p w14:paraId="643D709F" w14:textId="667BCA4C" w:rsidR="00A41150" w:rsidRDefault="00366CEB" w:rsidP="00A41150">
      <w:pPr>
        <w:spacing w:line="480" w:lineRule="auto"/>
      </w:pPr>
      <w:r>
        <w:t>I h</w:t>
      </w:r>
      <w:r w:rsidR="001B4263">
        <w:t>ave no clue</w:t>
      </w:r>
      <w:r w:rsidR="00C7190A">
        <w:t>,</w:t>
      </w:r>
      <w:r w:rsidR="001B4263">
        <w:t xml:space="preserve"> lipstick colors as a code of honor</w:t>
      </w:r>
      <w:r w:rsidR="00140492">
        <w:t>!</w:t>
      </w:r>
      <w:r w:rsidR="001B4263">
        <w:t xml:space="preserve"> </w:t>
      </w:r>
      <w:r w:rsidR="0088605E">
        <w:t xml:space="preserve">Oh Love! </w:t>
      </w:r>
      <w:r w:rsidR="008E147A">
        <w:t xml:space="preserve"> From the bland atmosphere of</w:t>
      </w:r>
      <w:r w:rsidR="0088605E">
        <w:t xml:space="preserve"> child</w:t>
      </w:r>
      <w:r w:rsidR="00140492">
        <w:t>hood</w:t>
      </w:r>
      <w:r w:rsidR="008E147A">
        <w:t xml:space="preserve"> home dynamics to the imagination</w:t>
      </w:r>
      <w:r w:rsidR="0088605E">
        <w:t xml:space="preserve"> </w:t>
      </w:r>
      <w:r w:rsidR="008E147A">
        <w:t>of uncensored discoveries</w:t>
      </w:r>
      <w:r w:rsidR="00140492">
        <w:t>,</w:t>
      </w:r>
      <w:r w:rsidR="008E147A">
        <w:t xml:space="preserve"> gathered day in </w:t>
      </w:r>
      <w:r w:rsidR="00C7190A">
        <w:t xml:space="preserve">and </w:t>
      </w:r>
      <w:r w:rsidR="008E147A">
        <w:t>day out to register in line</w:t>
      </w:r>
      <w:r w:rsidR="00140492">
        <w:t xml:space="preserve"> for hope</w:t>
      </w:r>
      <w:r w:rsidR="008E147A">
        <w:t xml:space="preserve">. </w:t>
      </w:r>
      <w:r w:rsidR="00C7190A">
        <w:t>O</w:t>
      </w:r>
      <w:r w:rsidR="008E147A">
        <w:t xml:space="preserve">ne forges a world </w:t>
      </w:r>
      <w:r w:rsidR="00C7190A">
        <w:t xml:space="preserve">of pure love; </w:t>
      </w:r>
      <w:r w:rsidR="00140492">
        <w:t xml:space="preserve">as a child </w:t>
      </w:r>
      <w:r w:rsidR="00C7190A">
        <w:t>how could you hate the unknown</w:t>
      </w:r>
      <w:r w:rsidR="00053AB0">
        <w:t>,</w:t>
      </w:r>
      <w:r w:rsidR="00C7190A">
        <w:t xml:space="preserve"> </w:t>
      </w:r>
      <w:r w:rsidR="00053AB0">
        <w:t xml:space="preserve">when caught in misery? </w:t>
      </w:r>
      <w:r w:rsidR="00C7190A">
        <w:t xml:space="preserve">I remember a bold painting I sold to a young lawyer from Québec city. The </w:t>
      </w:r>
      <w:r w:rsidR="00E02E10">
        <w:t>background</w:t>
      </w:r>
      <w:r w:rsidR="00C7190A">
        <w:t xml:space="preserve"> was a bright yellow on a 4 by </w:t>
      </w:r>
      <w:r w:rsidR="00E02E10">
        <w:t>5-foot</w:t>
      </w:r>
      <w:r w:rsidR="00C7190A">
        <w:t xml:space="preserve"> canvas, spread by movements of the spatula I used </w:t>
      </w:r>
      <w:r w:rsidR="00E02E10">
        <w:t xml:space="preserve">as an extension of myself. Then she smuggled herself past my imagination and appeared with all her might. Sitting on a bench dressed in a blue and green outfit </w:t>
      </w:r>
      <w:r w:rsidR="00461391">
        <w:t>‘’</w:t>
      </w:r>
      <w:r w:rsidR="00E02E10">
        <w:t>Thalidomide Princess</w:t>
      </w:r>
      <w:r w:rsidR="00461391">
        <w:t>’’,</w:t>
      </w:r>
      <w:r w:rsidR="00E02E10">
        <w:t xml:space="preserve"> </w:t>
      </w:r>
      <w:r w:rsidR="00053AB0">
        <w:t xml:space="preserve">her gloved tiny </w:t>
      </w:r>
      <w:r w:rsidR="00461391">
        <w:t xml:space="preserve">precious </w:t>
      </w:r>
      <w:r w:rsidR="00053AB0">
        <w:t xml:space="preserve">hands </w:t>
      </w:r>
      <w:r w:rsidR="00E02E10">
        <w:t xml:space="preserve">wore the ring I had offered her as </w:t>
      </w:r>
      <w:r w:rsidR="00053AB0">
        <w:t xml:space="preserve">the final touch to the Painting. Off she went. Isn’t freedom love? I never saw her again. An another very soft abstract blend of </w:t>
      </w:r>
      <w:r w:rsidR="000343F0">
        <w:t xml:space="preserve">oil </w:t>
      </w:r>
      <w:r w:rsidR="00053AB0">
        <w:t>pastel</w:t>
      </w:r>
      <w:r w:rsidR="000343F0">
        <w:t xml:space="preserve"> colors 3</w:t>
      </w:r>
      <w:r w:rsidR="00053AB0">
        <w:t xml:space="preserve"> by 4 </w:t>
      </w:r>
      <w:r w:rsidR="000343F0">
        <w:t>picturing an idea of eternal sky</w:t>
      </w:r>
      <w:r w:rsidR="009164B3">
        <w:t>. It</w:t>
      </w:r>
      <w:r w:rsidR="000343F0">
        <w:t xml:space="preserve"> found refuge over the bed of the wealthy owner of a Victorian four-story mansion by the river in Ste-Hyacinthe. This painting was her soothing moment before sleep. Years later the house burnt to the ground and in smokes went </w:t>
      </w:r>
      <w:r w:rsidR="00C53566">
        <w:t>the</w:t>
      </w:r>
      <w:r w:rsidR="000343F0">
        <w:t xml:space="preserve"> healing. </w:t>
      </w:r>
      <w:r w:rsidR="00C53566">
        <w:t>I was then living with my first love which passed away this May 3</w:t>
      </w:r>
      <w:r w:rsidR="00C53566" w:rsidRPr="00C53566">
        <w:rPr>
          <w:vertAlign w:val="superscript"/>
        </w:rPr>
        <w:t>rd</w:t>
      </w:r>
      <w:r w:rsidR="00C53566">
        <w:t xml:space="preserve">, 2022, and out to freedom will escape the flock of flamingos he cherished from a painting I offered him many lives ago. He is the second to leave in outer space, out of three. The </w:t>
      </w:r>
      <w:r w:rsidR="00A41150">
        <w:t>first</w:t>
      </w:r>
      <w:r w:rsidR="00C53566">
        <w:t xml:space="preserve"> passed at 43 on August 11</w:t>
      </w:r>
      <w:r w:rsidR="00461391">
        <w:t>, 2003,</w:t>
      </w:r>
      <w:r w:rsidR="00C53566">
        <w:t xml:space="preserve"> </w:t>
      </w:r>
      <w:r w:rsidR="00461391">
        <w:t xml:space="preserve">his last movement, lungs collapsing in my arms, skin immediately muting color as </w:t>
      </w:r>
      <w:r w:rsidR="0088605E">
        <w:t xml:space="preserve">these </w:t>
      </w:r>
      <w:r w:rsidR="00461391">
        <w:t>special effect</w:t>
      </w:r>
      <w:r w:rsidR="0088605E">
        <w:t>s</w:t>
      </w:r>
      <w:r w:rsidR="00461391">
        <w:t xml:space="preserve"> from The Matrix. </w:t>
      </w:r>
      <w:r w:rsidR="00E60ED1">
        <w:t>It was the last time I would be so devastated</w:t>
      </w:r>
      <w:r w:rsidR="0088605E">
        <w:t>.</w:t>
      </w:r>
      <w:r w:rsidR="00E60ED1">
        <w:t xml:space="preserve"> Four years of falling back in silence and despair. </w:t>
      </w:r>
      <w:r w:rsidR="00461391">
        <w:t xml:space="preserve"> He thought he had been lucky to live so long since his three best </w:t>
      </w:r>
      <w:r w:rsidR="00E60ED1">
        <w:t>friends, 2 boys</w:t>
      </w:r>
      <w:r w:rsidR="00461391">
        <w:t xml:space="preserve"> and a girl, died before their 40</w:t>
      </w:r>
      <w:r w:rsidR="00461391" w:rsidRPr="00461391">
        <w:rPr>
          <w:vertAlign w:val="superscript"/>
        </w:rPr>
        <w:t>th</w:t>
      </w:r>
      <w:r w:rsidR="00461391">
        <w:t xml:space="preserve"> birthday, he had no regrets.  </w:t>
      </w:r>
      <w:r w:rsidR="00E60ED1">
        <w:t>So</w:t>
      </w:r>
      <w:r w:rsidR="0088605E">
        <w:t xml:space="preserve"> now,</w:t>
      </w:r>
      <w:r w:rsidR="00E60ED1">
        <w:t xml:space="preserve"> my chef at home is warned, check yourself. So many years we’ve been together. He is so in demand that his pension </w:t>
      </w:r>
      <w:r>
        <w:t xml:space="preserve">and investments are </w:t>
      </w:r>
      <w:r w:rsidR="00E60ED1">
        <w:t xml:space="preserve">pilling up while </w:t>
      </w:r>
      <w:r w:rsidR="00E60ED1">
        <w:lastRenderedPageBreak/>
        <w:t xml:space="preserve">he keeps on working weeks and weekends at 69. </w:t>
      </w:r>
      <w:r>
        <w:t xml:space="preserve">We live close to his </w:t>
      </w:r>
      <w:r w:rsidR="00140492">
        <w:t xml:space="preserve">loving </w:t>
      </w:r>
      <w:r>
        <w:t xml:space="preserve">twin daughters and </w:t>
      </w:r>
      <w:r w:rsidR="009164B3">
        <w:t>A</w:t>
      </w:r>
      <w:r>
        <w:t xml:space="preserve">xel </w:t>
      </w:r>
      <w:r w:rsidR="00A41150">
        <w:t xml:space="preserve">our </w:t>
      </w:r>
      <w:r>
        <w:t xml:space="preserve">7 months old grandchild. </w:t>
      </w:r>
      <w:r w:rsidR="009164B3">
        <w:t>‘’So, tell me about an unforgettable love interest’’.</w:t>
      </w:r>
    </w:p>
    <w:p w14:paraId="5E757CB4" w14:textId="78DDF39C" w:rsidR="009164B3" w:rsidRDefault="009164B3" w:rsidP="00A41150">
      <w:pPr>
        <w:spacing w:line="480" w:lineRule="auto"/>
      </w:pPr>
      <w:r>
        <w:t xml:space="preserve"> It has been the quest of a lifetime as should be life itself. Curiosity and observation</w:t>
      </w:r>
      <w:r w:rsidR="00B27FD5">
        <w:t>. Love and death are two sides of a same medal, which one do we want to hang on</w:t>
      </w:r>
      <w:r w:rsidR="00A41150">
        <w:t xml:space="preserve"> to,</w:t>
      </w:r>
      <w:r w:rsidR="00B27FD5">
        <w:t xml:space="preserve"> the longest? Life is love and death is life. What I am presently hanging </w:t>
      </w:r>
      <w:r w:rsidR="00A41150">
        <w:t>on</w:t>
      </w:r>
      <w:r w:rsidR="00B27FD5">
        <w:t xml:space="preserve">to is </w:t>
      </w:r>
      <w:r w:rsidR="00A41150">
        <w:t>not a brush or spatula</w:t>
      </w:r>
      <w:r w:rsidR="00BD0253">
        <w:t>.</w:t>
      </w:r>
      <w:r w:rsidR="00A41150">
        <w:t xml:space="preserve"> </w:t>
      </w:r>
      <w:r w:rsidR="00BD0253">
        <w:t>I am</w:t>
      </w:r>
      <w:r w:rsidR="00A41150">
        <w:t xml:space="preserve"> muting to </w:t>
      </w:r>
      <w:r w:rsidR="00B27FD5">
        <w:t xml:space="preserve">writing my love interest for the unforgettable. </w:t>
      </w:r>
    </w:p>
    <w:p w14:paraId="643C3E92" w14:textId="7D8327B6" w:rsidR="00BD0253" w:rsidRDefault="00BD0253" w:rsidP="00A41150">
      <w:pPr>
        <w:spacing w:line="480" w:lineRule="auto"/>
      </w:pPr>
      <w:r>
        <w:t>Thierry</w:t>
      </w:r>
    </w:p>
    <w:p w14:paraId="0C09B92C" w14:textId="77777777" w:rsidR="00C7190A" w:rsidRPr="001B4263" w:rsidRDefault="00C7190A"/>
    <w:sectPr w:rsidR="00C7190A" w:rsidRPr="001B4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D264" w14:textId="77777777" w:rsidR="00237CE2" w:rsidRDefault="00237CE2" w:rsidP="00BD0253">
      <w:pPr>
        <w:spacing w:after="0" w:line="240" w:lineRule="auto"/>
      </w:pPr>
      <w:r>
        <w:separator/>
      </w:r>
    </w:p>
  </w:endnote>
  <w:endnote w:type="continuationSeparator" w:id="0">
    <w:p w14:paraId="2ABE5AB5" w14:textId="77777777" w:rsidR="00237CE2" w:rsidRDefault="00237CE2" w:rsidP="00BD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994C5" w14:textId="77777777" w:rsidR="00BD0253" w:rsidRDefault="00BD02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2ADF" w14:textId="050B0CD9" w:rsidR="00BD0253" w:rsidRPr="00BD0253" w:rsidRDefault="00BD0253">
    <w:pPr>
      <w:pStyle w:val="Pieddepage"/>
      <w:rPr>
        <w:lang w:val="fr-CA"/>
      </w:rPr>
    </w:pPr>
    <w:r>
      <w:ptab w:relativeTo="margin" w:alignment="center" w:leader="none"/>
    </w:r>
    <w:r w:rsidRPr="00BD0253">
      <w:rPr>
        <w:lang w:val="fr-CA"/>
      </w:rPr>
      <w:t>Thierry Lagarde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0544" w14:textId="77777777" w:rsidR="00BD0253" w:rsidRDefault="00BD02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375C" w14:textId="77777777" w:rsidR="00237CE2" w:rsidRDefault="00237CE2" w:rsidP="00BD0253">
      <w:pPr>
        <w:spacing w:after="0" w:line="240" w:lineRule="auto"/>
      </w:pPr>
      <w:r>
        <w:separator/>
      </w:r>
    </w:p>
  </w:footnote>
  <w:footnote w:type="continuationSeparator" w:id="0">
    <w:p w14:paraId="72F85187" w14:textId="77777777" w:rsidR="00237CE2" w:rsidRDefault="00237CE2" w:rsidP="00BD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2F0F" w14:textId="77777777" w:rsidR="00BD0253" w:rsidRDefault="00BD02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9204064"/>
      <w:docPartObj>
        <w:docPartGallery w:val="Page Numbers (Top of Page)"/>
        <w:docPartUnique/>
      </w:docPartObj>
    </w:sdtPr>
    <w:sdtContent>
      <w:p w14:paraId="32DFEE93" w14:textId="7A3F9C3C" w:rsidR="00BD0253" w:rsidRDefault="00BD0253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6FB717D" w14:textId="77777777" w:rsidR="00BD0253" w:rsidRDefault="00BD02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192A" w14:textId="77777777" w:rsidR="00BD0253" w:rsidRDefault="00BD025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A9"/>
    <w:rsid w:val="000343F0"/>
    <w:rsid w:val="00053AB0"/>
    <w:rsid w:val="001323A9"/>
    <w:rsid w:val="00140492"/>
    <w:rsid w:val="001B4263"/>
    <w:rsid w:val="00237CE2"/>
    <w:rsid w:val="00366CEB"/>
    <w:rsid w:val="00461391"/>
    <w:rsid w:val="0088605E"/>
    <w:rsid w:val="008E147A"/>
    <w:rsid w:val="009164B3"/>
    <w:rsid w:val="00A41150"/>
    <w:rsid w:val="00B27FD5"/>
    <w:rsid w:val="00BD0253"/>
    <w:rsid w:val="00C53566"/>
    <w:rsid w:val="00C7190A"/>
    <w:rsid w:val="00CF31F9"/>
    <w:rsid w:val="00E02E10"/>
    <w:rsid w:val="00E6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B77C"/>
  <w15:chartTrackingRefBased/>
  <w15:docId w15:val="{01125958-63CE-4811-ABF4-9B30ED7F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02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0253"/>
    <w:rPr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BD02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0253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A1B12-D32E-4D8F-B49B-0D643C43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1</cp:revision>
  <dcterms:created xsi:type="dcterms:W3CDTF">2022-05-13T02:05:00Z</dcterms:created>
  <dcterms:modified xsi:type="dcterms:W3CDTF">2022-05-13T03:30:00Z</dcterms:modified>
</cp:coreProperties>
</file>