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B3C99" w14:textId="3D6A9F38" w:rsidR="00A114F0" w:rsidRDefault="005F3A73">
      <w:pPr>
        <w:rPr>
          <w:rFonts w:ascii="Times New Roman" w:hAnsi="Times New Roman" w:cs="Times New Roman"/>
          <w:sz w:val="24"/>
          <w:szCs w:val="24"/>
        </w:rPr>
      </w:pPr>
      <w:r>
        <w:rPr>
          <w:rFonts w:ascii="Times New Roman" w:hAnsi="Times New Roman" w:cs="Times New Roman"/>
          <w:sz w:val="24"/>
          <w:szCs w:val="24"/>
        </w:rPr>
        <w:t>A WHOLE MONTH ON A SHIP PART TWO</w:t>
      </w:r>
    </w:p>
    <w:p w14:paraId="3E6AEFCD" w14:textId="277E57C0" w:rsidR="005F3A73" w:rsidRDefault="005F3A73">
      <w:pPr>
        <w:rPr>
          <w:rFonts w:ascii="Times New Roman" w:hAnsi="Times New Roman" w:cs="Times New Roman"/>
          <w:sz w:val="24"/>
          <w:szCs w:val="24"/>
        </w:rPr>
      </w:pPr>
    </w:p>
    <w:p w14:paraId="34F93725" w14:textId="4B70FEAB" w:rsidR="005F3A73" w:rsidRDefault="005F3A73">
      <w:pPr>
        <w:rPr>
          <w:rFonts w:ascii="Times New Roman" w:hAnsi="Times New Roman" w:cs="Times New Roman"/>
          <w:sz w:val="24"/>
          <w:szCs w:val="24"/>
        </w:rPr>
      </w:pPr>
      <w:r>
        <w:rPr>
          <w:rFonts w:ascii="Times New Roman" w:hAnsi="Times New Roman" w:cs="Times New Roman"/>
          <w:sz w:val="24"/>
          <w:szCs w:val="24"/>
        </w:rPr>
        <w:t>Orah Zamir</w:t>
      </w:r>
    </w:p>
    <w:p w14:paraId="48E6BD1D" w14:textId="5F3EBF8A" w:rsidR="005F3A73" w:rsidRDefault="005F3A73">
      <w:pPr>
        <w:rPr>
          <w:rFonts w:ascii="Times New Roman" w:hAnsi="Times New Roman" w:cs="Times New Roman"/>
          <w:sz w:val="24"/>
          <w:szCs w:val="24"/>
        </w:rPr>
      </w:pPr>
      <w:r>
        <w:rPr>
          <w:rFonts w:ascii="Times New Roman" w:hAnsi="Times New Roman" w:cs="Times New Roman"/>
          <w:sz w:val="24"/>
          <w:szCs w:val="24"/>
        </w:rPr>
        <w:tab/>
        <w:t>My trip on the Holland America Westerdam starting in Seattle met two of my bucket list trips: Alaska and the Panama Canal. I wrote about the trip an earlier day in the challenge, but this trip also meets the Day five criteria.</w:t>
      </w:r>
    </w:p>
    <w:p w14:paraId="0547025A" w14:textId="60FF42FF" w:rsidR="005F3A73" w:rsidRDefault="005F3A73">
      <w:pPr>
        <w:rPr>
          <w:rFonts w:ascii="Times New Roman" w:hAnsi="Times New Roman" w:cs="Times New Roman"/>
          <w:sz w:val="24"/>
          <w:szCs w:val="24"/>
        </w:rPr>
      </w:pPr>
      <w:r>
        <w:rPr>
          <w:rFonts w:ascii="Times New Roman" w:hAnsi="Times New Roman" w:cs="Times New Roman"/>
          <w:sz w:val="24"/>
          <w:szCs w:val="24"/>
        </w:rPr>
        <w:tab/>
        <w:t>After returning from the week in Alaska, the highlight of which was the inside passage where you were in surround sight of a glacier that wrapped around the ship, we returned to Seattle. My Minister friend who had been my companion on the Alaska run returned to Philadelphia, and a friend</w:t>
      </w:r>
      <w:r w:rsidR="00B663E4">
        <w:rPr>
          <w:rFonts w:ascii="Times New Roman" w:hAnsi="Times New Roman" w:cs="Times New Roman"/>
          <w:sz w:val="24"/>
          <w:szCs w:val="24"/>
        </w:rPr>
        <w:t>, Jane,</w:t>
      </w:r>
      <w:r>
        <w:rPr>
          <w:rFonts w:ascii="Times New Roman" w:hAnsi="Times New Roman" w:cs="Times New Roman"/>
          <w:sz w:val="24"/>
          <w:szCs w:val="24"/>
        </w:rPr>
        <w:t xml:space="preserve"> joined me for the three-week Panama Canal trip. I had invited </w:t>
      </w:r>
      <w:r w:rsidR="00B663E4">
        <w:rPr>
          <w:rFonts w:ascii="Times New Roman" w:hAnsi="Times New Roman" w:cs="Times New Roman"/>
          <w:sz w:val="24"/>
          <w:szCs w:val="24"/>
        </w:rPr>
        <w:t>Jane</w:t>
      </w:r>
      <w:r>
        <w:rPr>
          <w:rFonts w:ascii="Times New Roman" w:hAnsi="Times New Roman" w:cs="Times New Roman"/>
          <w:sz w:val="24"/>
          <w:szCs w:val="24"/>
        </w:rPr>
        <w:t xml:space="preserve"> because </w:t>
      </w:r>
      <w:r w:rsidR="00B663E4">
        <w:rPr>
          <w:rFonts w:ascii="Times New Roman" w:hAnsi="Times New Roman" w:cs="Times New Roman"/>
          <w:sz w:val="24"/>
          <w:szCs w:val="24"/>
        </w:rPr>
        <w:t>I was newly on a food addiction food plan. She was experienced in the program. I thought she would provide support. The first three days on the ship, she ate everything in sight. I was frustrated and angry.</w:t>
      </w:r>
    </w:p>
    <w:p w14:paraId="58D457FB" w14:textId="5C4595E4" w:rsidR="00B663E4" w:rsidRDefault="00B663E4">
      <w:pPr>
        <w:rPr>
          <w:rFonts w:ascii="Times New Roman" w:hAnsi="Times New Roman" w:cs="Times New Roman"/>
          <w:sz w:val="24"/>
          <w:szCs w:val="24"/>
        </w:rPr>
      </w:pPr>
      <w:r>
        <w:rPr>
          <w:rFonts w:ascii="Times New Roman" w:hAnsi="Times New Roman" w:cs="Times New Roman"/>
          <w:sz w:val="24"/>
          <w:szCs w:val="24"/>
        </w:rPr>
        <w:tab/>
        <w:t xml:space="preserve">Suddenly, Jane decided to eat abstinently. I breathed a sigh of relief. As part of her new program, she took up dancing lessons. She danced every day. She had discovered a new life. Later, after we returned home, she found a dance teacher she loved. She continued to dance and even did exhibitions with him. They even did exhibitions of dirty dancing. She was in her late 70s at the time and was loving every minute of it. </w:t>
      </w:r>
    </w:p>
    <w:p w14:paraId="749440A3" w14:textId="7934121F" w:rsidR="00B663E4" w:rsidRDefault="00B663E4">
      <w:pPr>
        <w:rPr>
          <w:rFonts w:ascii="Times New Roman" w:hAnsi="Times New Roman" w:cs="Times New Roman"/>
          <w:sz w:val="24"/>
          <w:szCs w:val="24"/>
        </w:rPr>
      </w:pPr>
      <w:r>
        <w:rPr>
          <w:rFonts w:ascii="Times New Roman" w:hAnsi="Times New Roman" w:cs="Times New Roman"/>
          <w:sz w:val="24"/>
          <w:szCs w:val="24"/>
        </w:rPr>
        <w:tab/>
        <w:t>The first leg of the cruise had covered Rosh Hashanah, the Jewish New Year. This part of the cruise covered Yom Kippur, the Day of Atonement. Since it was for three weeks, it also covered the rest of the Fall holiday cycle</w:t>
      </w:r>
      <w:r w:rsidR="006F2E60">
        <w:rPr>
          <w:rFonts w:ascii="Times New Roman" w:hAnsi="Times New Roman" w:cs="Times New Roman"/>
          <w:sz w:val="24"/>
          <w:szCs w:val="24"/>
        </w:rPr>
        <w:t>. While Jane was dancing, I was preparing for holiday and sabbath services. That was something I loved. It was work, but it was fun for me.</w:t>
      </w:r>
    </w:p>
    <w:p w14:paraId="5DA82D4A" w14:textId="46F243D5" w:rsidR="006F2E60" w:rsidRDefault="006F2E60">
      <w:pPr>
        <w:rPr>
          <w:rFonts w:ascii="Times New Roman" w:hAnsi="Times New Roman" w:cs="Times New Roman"/>
          <w:sz w:val="24"/>
          <w:szCs w:val="24"/>
        </w:rPr>
      </w:pPr>
      <w:r>
        <w:rPr>
          <w:rFonts w:ascii="Times New Roman" w:hAnsi="Times New Roman" w:cs="Times New Roman"/>
          <w:sz w:val="24"/>
          <w:szCs w:val="24"/>
        </w:rPr>
        <w:lastRenderedPageBreak/>
        <w:tab/>
        <w:t>When I took out my camera preparing for new sights, I accidentally hit the wrong butting and deleted all my Alaska pictures. Fortunately, the ship had experts who were able to restore most of them. Missing was the beautiful Japanese garden I visited in British Columbia, but I could not complain. I still had the Alaskan rain forest with the upside-down trees.</w:t>
      </w:r>
    </w:p>
    <w:p w14:paraId="77C2ED06" w14:textId="44CC9347" w:rsidR="0060230C" w:rsidRDefault="006F2E60">
      <w:pPr>
        <w:rPr>
          <w:rFonts w:ascii="Times New Roman" w:hAnsi="Times New Roman" w:cs="Times New Roman"/>
          <w:sz w:val="24"/>
          <w:szCs w:val="24"/>
        </w:rPr>
      </w:pPr>
      <w:r>
        <w:rPr>
          <w:rFonts w:ascii="Times New Roman" w:hAnsi="Times New Roman" w:cs="Times New Roman"/>
          <w:sz w:val="24"/>
          <w:szCs w:val="24"/>
        </w:rPr>
        <w:tab/>
        <w:t>When I had learned we were going out on the Westerdam, I had mentioned it to a friend who said she had heard of the ship. It was one of the older Holland America ships. I was not prepared, therefore, for the brand new Westerdam we were to travel on. It was a beautiful ship with many special features. Like the Celebrity Horizon I had traveled on before, it did not have a shop. It had a mall</w:t>
      </w:r>
      <w:r w:rsidR="00F32D0F">
        <w:rPr>
          <w:rFonts w:ascii="Times New Roman" w:hAnsi="Times New Roman" w:cs="Times New Roman"/>
          <w:sz w:val="24"/>
          <w:szCs w:val="24"/>
        </w:rPr>
        <w:t>, an extensive mall. I bought a couple of Panama Canal T-shirts. That had replaced stuffed animals as my collection. I came home with a T-shirt from almost everywhere the ship stopped.</w:t>
      </w:r>
    </w:p>
    <w:p w14:paraId="47CC5613" w14:textId="0BC85A01" w:rsidR="00F32D0F" w:rsidRDefault="00F32D0F">
      <w:pPr>
        <w:rPr>
          <w:rFonts w:ascii="Times New Roman" w:hAnsi="Times New Roman" w:cs="Times New Roman"/>
          <w:sz w:val="24"/>
          <w:szCs w:val="24"/>
        </w:rPr>
      </w:pPr>
      <w:r>
        <w:rPr>
          <w:rFonts w:ascii="Times New Roman" w:hAnsi="Times New Roman" w:cs="Times New Roman"/>
          <w:sz w:val="24"/>
          <w:szCs w:val="24"/>
        </w:rPr>
        <w:tab/>
        <w:t>My friend Jane was most generous with me for bringing her on the trip. She bought me a beautiful watch on the ship. She also treated me to some spa services. That is my touch story. There is nothing in the world like a good massage. The feel of trained hands on my back, legs, feet</w:t>
      </w:r>
      <w:r w:rsidR="0060230C">
        <w:rPr>
          <w:rFonts w:ascii="Times New Roman" w:hAnsi="Times New Roman" w:cs="Times New Roman"/>
          <w:sz w:val="24"/>
          <w:szCs w:val="24"/>
        </w:rPr>
        <w:t>,</w:t>
      </w:r>
      <w:r>
        <w:rPr>
          <w:rFonts w:ascii="Times New Roman" w:hAnsi="Times New Roman" w:cs="Times New Roman"/>
          <w:sz w:val="24"/>
          <w:szCs w:val="24"/>
        </w:rPr>
        <w:t xml:space="preserve"> and hands, smooth and not too soft or too hard, cannot be duplicated. On a ship or anywhere else, being touched lovingly by a trained professional is the best, most relaxing experience ever.</w:t>
      </w:r>
      <w:r w:rsidR="005A30D0">
        <w:rPr>
          <w:rFonts w:ascii="Times New Roman" w:hAnsi="Times New Roman" w:cs="Times New Roman"/>
          <w:sz w:val="24"/>
          <w:szCs w:val="24"/>
        </w:rPr>
        <w:t xml:space="preserve"> Other senses have a party, too, in the spa of a five-star ship. Sight, for instance. The décor is intended to provide rest, </w:t>
      </w:r>
      <w:r w:rsidR="0060230C">
        <w:rPr>
          <w:rFonts w:ascii="Times New Roman" w:hAnsi="Times New Roman" w:cs="Times New Roman"/>
          <w:sz w:val="24"/>
          <w:szCs w:val="24"/>
        </w:rPr>
        <w:t>relaxation,</w:t>
      </w:r>
      <w:r w:rsidR="005A30D0">
        <w:rPr>
          <w:rFonts w:ascii="Times New Roman" w:hAnsi="Times New Roman" w:cs="Times New Roman"/>
          <w:sz w:val="24"/>
          <w:szCs w:val="24"/>
        </w:rPr>
        <w:t xml:space="preserve"> and pleasure. The colors were warm Earth tones, muted red and brown. The lounges to lay on and luxuriate after the massage were soft and comfortable. I was </w:t>
      </w:r>
      <w:r w:rsidR="00B64410">
        <w:rPr>
          <w:rFonts w:ascii="Times New Roman" w:hAnsi="Times New Roman" w:cs="Times New Roman"/>
          <w:sz w:val="24"/>
          <w:szCs w:val="24"/>
        </w:rPr>
        <w:t>grateful</w:t>
      </w:r>
      <w:r w:rsidR="005A30D0">
        <w:rPr>
          <w:rFonts w:ascii="Times New Roman" w:hAnsi="Times New Roman" w:cs="Times New Roman"/>
          <w:sz w:val="24"/>
          <w:szCs w:val="24"/>
        </w:rPr>
        <w:t xml:space="preserve"> to the forces in the Universe that got me there, to my friend, to the shipping line for providing the service I was doing and the service I was enjoying and to life in general for arranging me to have this experience.</w:t>
      </w:r>
    </w:p>
    <w:p w14:paraId="7EE2F6DF" w14:textId="18B93D38" w:rsidR="005A30D0" w:rsidRDefault="005A30D0">
      <w:pPr>
        <w:rPr>
          <w:rFonts w:ascii="Times New Roman" w:hAnsi="Times New Roman" w:cs="Times New Roman"/>
          <w:sz w:val="24"/>
          <w:szCs w:val="24"/>
        </w:rPr>
      </w:pPr>
      <w:r>
        <w:rPr>
          <w:rFonts w:ascii="Times New Roman" w:hAnsi="Times New Roman" w:cs="Times New Roman"/>
          <w:sz w:val="24"/>
          <w:szCs w:val="24"/>
        </w:rPr>
        <w:lastRenderedPageBreak/>
        <w:tab/>
      </w:r>
      <w:r w:rsidR="00B64410">
        <w:rPr>
          <w:rFonts w:ascii="Times New Roman" w:hAnsi="Times New Roman" w:cs="Times New Roman"/>
          <w:sz w:val="24"/>
          <w:szCs w:val="24"/>
        </w:rPr>
        <w:t xml:space="preserve">One </w:t>
      </w:r>
      <w:r>
        <w:rPr>
          <w:rFonts w:ascii="Times New Roman" w:hAnsi="Times New Roman" w:cs="Times New Roman"/>
          <w:sz w:val="24"/>
          <w:szCs w:val="24"/>
        </w:rPr>
        <w:t>member of my congregation was the historian who was on the ship to teach us about the Panama Canal. I became friends with him and his wife. He was knowledgeable and also he and his wife were both lovely people.</w:t>
      </w:r>
      <w:r w:rsidR="00B64410">
        <w:rPr>
          <w:rFonts w:ascii="Times New Roman" w:hAnsi="Times New Roman" w:cs="Times New Roman"/>
          <w:sz w:val="24"/>
          <w:szCs w:val="24"/>
        </w:rPr>
        <w:t xml:space="preserve"> I described going through the lock into the canal in my other story. The canal itself was breathtaking. There was no sign of the mosquitos that had nearly shut down construction with malaria. The scenery mostly forest along both sides of the canal. It was well worth being on a bucket list.</w:t>
      </w:r>
    </w:p>
    <w:p w14:paraId="453852C8" w14:textId="1CCC972E" w:rsidR="006F2E60" w:rsidRDefault="006F2E60">
      <w:pPr>
        <w:rPr>
          <w:rFonts w:ascii="Times New Roman" w:hAnsi="Times New Roman" w:cs="Times New Roman"/>
          <w:sz w:val="24"/>
          <w:szCs w:val="24"/>
        </w:rPr>
      </w:pPr>
      <w:r>
        <w:rPr>
          <w:rFonts w:ascii="Times New Roman" w:hAnsi="Times New Roman" w:cs="Times New Roman"/>
          <w:sz w:val="24"/>
          <w:szCs w:val="24"/>
        </w:rPr>
        <w:tab/>
      </w:r>
    </w:p>
    <w:p w14:paraId="16D02B2E" w14:textId="70086032" w:rsidR="005F3A73" w:rsidRDefault="005F3A73">
      <w:pPr>
        <w:rPr>
          <w:rFonts w:ascii="Times New Roman" w:hAnsi="Times New Roman" w:cs="Times New Roman"/>
          <w:sz w:val="24"/>
          <w:szCs w:val="24"/>
        </w:rPr>
      </w:pPr>
    </w:p>
    <w:p w14:paraId="0C5F5694" w14:textId="77777777" w:rsidR="005F3A73" w:rsidRPr="005F3A73" w:rsidRDefault="005F3A73">
      <w:pPr>
        <w:rPr>
          <w:rFonts w:ascii="Times New Roman" w:hAnsi="Times New Roman" w:cs="Times New Roman"/>
          <w:sz w:val="24"/>
          <w:szCs w:val="24"/>
        </w:rPr>
      </w:pPr>
    </w:p>
    <w:sectPr w:rsidR="005F3A73" w:rsidRPr="005F3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73"/>
    <w:rsid w:val="005A30D0"/>
    <w:rsid w:val="005F3A73"/>
    <w:rsid w:val="0060230C"/>
    <w:rsid w:val="006F2E60"/>
    <w:rsid w:val="00A114F0"/>
    <w:rsid w:val="00B64410"/>
    <w:rsid w:val="00B663E4"/>
    <w:rsid w:val="00F3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E966"/>
  <w15:chartTrackingRefBased/>
  <w15:docId w15:val="{C31200FA-2769-40C1-8B18-0B4E33BC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73"/>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752</Words>
  <Characters>3333</Characters>
  <Application>Microsoft Office Word</Application>
  <DocSecurity>0</DocSecurity>
  <Lines>52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Orah Zamir</dc:creator>
  <cp:keywords/>
  <dc:description/>
  <cp:lastModifiedBy>Orah Zamir</cp:lastModifiedBy>
  <cp:revision>1</cp:revision>
  <dcterms:created xsi:type="dcterms:W3CDTF">2022-09-16T12:36:00Z</dcterms:created>
  <dcterms:modified xsi:type="dcterms:W3CDTF">2022-09-16T13:09:00Z</dcterms:modified>
</cp:coreProperties>
</file>