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2688506B" w:rsidR="00C4180A" w:rsidRDefault="0168A287" w:rsidP="0168A287">
      <w:pPr>
        <w:spacing w:line="480" w:lineRule="auto"/>
      </w:pPr>
      <w:r w:rsidRPr="0168A287">
        <w:rPr>
          <w:sz w:val="24"/>
          <w:szCs w:val="24"/>
        </w:rPr>
        <w:t>AG Inspired Cuisine was a welcome retreat from the hustle and bustle of Niagara Falls on the holiday weekend. Entering through the open glass doors, I was calmed by the soft glow of candlelight on the maroon walls. The crystal, beaded chandeliers and wall scones illuminated the room, casting shadows. It was 9 pm; only a few couples lingered at their tables.</w:t>
      </w:r>
    </w:p>
    <w:p w14:paraId="0D1DA048" w14:textId="0D70A839" w:rsidR="0168A287" w:rsidRDefault="0168A287" w:rsidP="0168A287">
      <w:pPr>
        <w:spacing w:line="480" w:lineRule="auto"/>
        <w:rPr>
          <w:sz w:val="24"/>
          <w:szCs w:val="24"/>
        </w:rPr>
      </w:pPr>
      <w:r w:rsidRPr="0168A287">
        <w:rPr>
          <w:sz w:val="24"/>
          <w:szCs w:val="24"/>
        </w:rPr>
        <w:t xml:space="preserve">“Skies of blue, and clouds of white. Bright blessed days, dark sacred nights.” The sultry sound of jazz filled the air. </w:t>
      </w:r>
    </w:p>
    <w:p w14:paraId="2F362DB0" w14:textId="3719863D" w:rsidR="0168A287" w:rsidRDefault="0168A287" w:rsidP="0168A287">
      <w:pPr>
        <w:spacing w:line="480" w:lineRule="auto"/>
        <w:rPr>
          <w:sz w:val="24"/>
          <w:szCs w:val="24"/>
        </w:rPr>
      </w:pPr>
      <w:r w:rsidRPr="0168A287">
        <w:rPr>
          <w:sz w:val="24"/>
          <w:szCs w:val="24"/>
        </w:rPr>
        <w:t>Sitting at the bar height table facing the keyboard, the singer smiled in my direction as she continued, “And I think to myself, what a wonderful world.”</w:t>
      </w:r>
    </w:p>
    <w:p w14:paraId="25E8D5B0" w14:textId="315F4759" w:rsidR="0168A287" w:rsidRDefault="0168A287" w:rsidP="0168A287">
      <w:pPr>
        <w:spacing w:line="480" w:lineRule="auto"/>
        <w:rPr>
          <w:sz w:val="24"/>
          <w:szCs w:val="24"/>
        </w:rPr>
      </w:pPr>
      <w:r w:rsidRPr="0168A287">
        <w:rPr>
          <w:sz w:val="24"/>
          <w:szCs w:val="24"/>
        </w:rPr>
        <w:t>My server arrived with an amuse bouche. Her black pants and black shirt with subtle white stripes and red tie complimented the décor. “This is an asparagus shooter with crumbled blue cheese.”</w:t>
      </w:r>
    </w:p>
    <w:p w14:paraId="0E1682FD" w14:textId="453BBA78" w:rsidR="0168A287" w:rsidRDefault="0168A287" w:rsidP="0168A287">
      <w:pPr>
        <w:spacing w:line="480" w:lineRule="auto"/>
        <w:rPr>
          <w:sz w:val="24"/>
          <w:szCs w:val="24"/>
        </w:rPr>
      </w:pPr>
      <w:r w:rsidRPr="0168A287">
        <w:rPr>
          <w:sz w:val="24"/>
          <w:szCs w:val="24"/>
        </w:rPr>
        <w:t>Despite being told, the flavor of asparagus and blue cheese in a drink was a surprise as I drank the pea green liquid from the tall clear shot glass. The tastes of Spring continued with a Hand Harvested Ramp Tartlet, nestled on a coriander salad adorned with dots of bacon jam. The creamy mellowness of the ramp and sheep’s milk cheese mingled with the salty prosciutto; leafy arugula and savory bacon jam performing a dance of flavors and textures on my tongue. I savored every morsel.</w:t>
      </w:r>
    </w:p>
    <w:p w14:paraId="07B17BB7" w14:textId="59087A8C" w:rsidR="0168A287" w:rsidRDefault="0168A287" w:rsidP="0168A287">
      <w:pPr>
        <w:spacing w:line="480" w:lineRule="auto"/>
        <w:rPr>
          <w:sz w:val="24"/>
          <w:szCs w:val="24"/>
        </w:rPr>
      </w:pPr>
      <w:r w:rsidRPr="0168A287">
        <w:rPr>
          <w:sz w:val="24"/>
          <w:szCs w:val="24"/>
        </w:rPr>
        <w:t xml:space="preserve">I was impressed, but not surprised by the two four-diamond awards framed on the wall by the bar. The bar sat in the middle of the room, keeping the seating arrangements intimate and private. A vast variety of wine bottles were artistically displayed on one wall. Here the servers gathered, inconspicuously watching each table for the right time to approach. </w:t>
      </w:r>
    </w:p>
    <w:p w14:paraId="6EA59619" w14:textId="4C39EECD" w:rsidR="0168A287" w:rsidRDefault="0168A287" w:rsidP="0168A287">
      <w:pPr>
        <w:spacing w:line="480" w:lineRule="auto"/>
        <w:rPr>
          <w:sz w:val="24"/>
          <w:szCs w:val="24"/>
        </w:rPr>
      </w:pPr>
      <w:r w:rsidRPr="0168A287">
        <w:rPr>
          <w:sz w:val="24"/>
          <w:szCs w:val="24"/>
        </w:rPr>
        <w:lastRenderedPageBreak/>
        <w:t>My server returned with an ivory boat shaped bowl. “This is Jerusalem artichoke soup, and these are Jerusalem artichoke chips,” as she added the small bowl of crispy chips to the creamy soup adorned with a green swirl.</w:t>
      </w:r>
    </w:p>
    <w:p w14:paraId="2230CD5C" w14:textId="6768766B" w:rsidR="0168A287" w:rsidRDefault="0168A287" w:rsidP="0168A287">
      <w:pPr>
        <w:spacing w:line="480" w:lineRule="auto"/>
        <w:rPr>
          <w:sz w:val="24"/>
          <w:szCs w:val="24"/>
        </w:rPr>
      </w:pPr>
      <w:r w:rsidRPr="0168A287">
        <w:rPr>
          <w:sz w:val="24"/>
          <w:szCs w:val="24"/>
        </w:rPr>
        <w:t>Each spoonful was a treat, with the oyster like richness of the artichokes, pieces of mushrooms and the crispy slivers of chips.</w:t>
      </w:r>
    </w:p>
    <w:p w14:paraId="1EA0DE90" w14:textId="20011912" w:rsidR="0168A287" w:rsidRDefault="0168A287" w:rsidP="0168A287">
      <w:pPr>
        <w:spacing w:line="480" w:lineRule="auto"/>
        <w:rPr>
          <w:sz w:val="24"/>
          <w:szCs w:val="24"/>
        </w:rPr>
      </w:pPr>
      <w:r w:rsidRPr="0168A287">
        <w:rPr>
          <w:sz w:val="24"/>
          <w:szCs w:val="24"/>
        </w:rPr>
        <w:t>Next dessert was served. Thunder Bay crème Brule served with rhubarb ice on poached and caramelized rhubarb was decoratively displayed on the simple, ivory rectangular plate. My spoon crunched through the burnt maple sugar into the custard below. The essences of maple, honey and rosemary tantalized my taste buds. The icy coldness accentuated the tartness of the rhubarb, a well-executed symphony of tastes. Every spoonful lingered on my tongue as I enjoyed each mouthful for as long as possible.</w:t>
      </w:r>
    </w:p>
    <w:p w14:paraId="5E644B3F" w14:textId="6F8B0FB8" w:rsidR="0168A287" w:rsidRDefault="0168A287" w:rsidP="0168A287">
      <w:pPr>
        <w:spacing w:line="480" w:lineRule="auto"/>
        <w:rPr>
          <w:sz w:val="24"/>
          <w:szCs w:val="24"/>
        </w:rPr>
      </w:pPr>
      <w:r w:rsidRPr="0168A287">
        <w:rPr>
          <w:sz w:val="24"/>
          <w:szCs w:val="24"/>
        </w:rPr>
        <w:t xml:space="preserve">At the end of this impressive meal the sous chef approached my table. His tall frame towered over me with his white chef’s jacket and black cap. I looked up into his bearded face and my heart swelled with pride. I stood and reached my arms up to give him a hug. He asked, “How was your meal, Mom?” </w:t>
      </w:r>
    </w:p>
    <w:p w14:paraId="38D9D5CE" w14:textId="073D8657" w:rsidR="0168A287" w:rsidRDefault="0168A287" w:rsidP="0168A287">
      <w:pPr>
        <w:spacing w:line="480" w:lineRule="auto"/>
        <w:rPr>
          <w:sz w:val="24"/>
          <w:szCs w:val="24"/>
        </w:rPr>
      </w:pPr>
    </w:p>
    <w:sectPr w:rsidR="0168A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92881A"/>
    <w:rsid w:val="00186B87"/>
    <w:rsid w:val="0089562A"/>
    <w:rsid w:val="00C4180A"/>
    <w:rsid w:val="00C64D78"/>
    <w:rsid w:val="0168A287"/>
    <w:rsid w:val="75928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881A"/>
  <w15:chartTrackingRefBased/>
  <w15:docId w15:val="{039481ED-8A13-4658-B0A9-EB9CF4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Couse</dc:creator>
  <cp:keywords/>
  <dc:description/>
  <cp:lastModifiedBy>Rose Couse</cp:lastModifiedBy>
  <cp:revision>2</cp:revision>
  <dcterms:created xsi:type="dcterms:W3CDTF">2022-09-14T13:57:00Z</dcterms:created>
  <dcterms:modified xsi:type="dcterms:W3CDTF">2022-09-14T13:57:00Z</dcterms:modified>
</cp:coreProperties>
</file>