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7D63E" w14:textId="4DC87E22" w:rsidR="004365D4" w:rsidRDefault="00395493">
      <w:pPr>
        <w:rPr>
          <w:rFonts w:ascii="Times New Roman" w:hAnsi="Times New Roman" w:cs="Times New Roman"/>
          <w:sz w:val="24"/>
          <w:szCs w:val="24"/>
        </w:rPr>
      </w:pPr>
      <w:r>
        <w:rPr>
          <w:rFonts w:ascii="Times New Roman" w:hAnsi="Times New Roman" w:cs="Times New Roman"/>
          <w:sz w:val="24"/>
          <w:szCs w:val="24"/>
        </w:rPr>
        <w:t>HOW DO YOU GET TO CARNEGIE HALL?</w:t>
      </w:r>
    </w:p>
    <w:p w14:paraId="1F9BC18F" w14:textId="61A8A8D4" w:rsidR="00395493" w:rsidRDefault="00395493">
      <w:pPr>
        <w:rPr>
          <w:rFonts w:ascii="Times New Roman" w:hAnsi="Times New Roman" w:cs="Times New Roman"/>
          <w:sz w:val="24"/>
          <w:szCs w:val="24"/>
        </w:rPr>
      </w:pPr>
      <w:r>
        <w:rPr>
          <w:rFonts w:ascii="Times New Roman" w:hAnsi="Times New Roman" w:cs="Times New Roman"/>
          <w:sz w:val="24"/>
          <w:szCs w:val="24"/>
        </w:rPr>
        <w:t>Orah Zamir</w:t>
      </w:r>
    </w:p>
    <w:p w14:paraId="1E61B1DF" w14:textId="50AF06FE" w:rsidR="00395493" w:rsidRDefault="00395493">
      <w:pPr>
        <w:rPr>
          <w:rFonts w:ascii="Times New Roman" w:hAnsi="Times New Roman" w:cs="Times New Roman"/>
          <w:sz w:val="24"/>
          <w:szCs w:val="24"/>
        </w:rPr>
      </w:pPr>
      <w:r>
        <w:rPr>
          <w:rFonts w:ascii="Times New Roman" w:hAnsi="Times New Roman" w:cs="Times New Roman"/>
          <w:sz w:val="24"/>
          <w:szCs w:val="24"/>
        </w:rPr>
        <w:tab/>
        <w:t>In September of 1995, Yitzhak Rabin inaugurated the celebration of Jerusalem 3000. Some said this was premature, but that did not dampen the celebrations which were vibrant and numerous. One such celebration took place in Carnegie Hall. Star of the show was Theodore Bikel</w:t>
      </w:r>
      <w:r w:rsidR="00002C0B">
        <w:rPr>
          <w:rFonts w:ascii="Times New Roman" w:hAnsi="Times New Roman" w:cs="Times New Roman"/>
          <w:sz w:val="24"/>
          <w:szCs w:val="24"/>
        </w:rPr>
        <w:t>, an actor known for his variety of roles, as well as playing the lead in Fiddler on the Roof. Personally, I knew him best as Worf’s father in Star Trek, the Next Generation.</w:t>
      </w:r>
    </w:p>
    <w:p w14:paraId="65AC11AB" w14:textId="6288C1E2" w:rsidR="00002C0B" w:rsidRDefault="00002C0B">
      <w:pPr>
        <w:rPr>
          <w:rFonts w:ascii="Times New Roman" w:hAnsi="Times New Roman" w:cs="Times New Roman"/>
          <w:sz w:val="24"/>
          <w:szCs w:val="24"/>
        </w:rPr>
      </w:pPr>
      <w:r>
        <w:rPr>
          <w:rFonts w:ascii="Times New Roman" w:hAnsi="Times New Roman" w:cs="Times New Roman"/>
          <w:sz w:val="24"/>
          <w:szCs w:val="24"/>
        </w:rPr>
        <w:tab/>
        <w:t xml:space="preserve">For the celebration, Jewish choruses were gathered from all around the Northeast and beyond. One such group was our chorus at Gratz College in Philadelphia. </w:t>
      </w:r>
      <w:r w:rsidR="00B25167">
        <w:rPr>
          <w:rFonts w:ascii="Times New Roman" w:hAnsi="Times New Roman" w:cs="Times New Roman"/>
          <w:sz w:val="24"/>
          <w:szCs w:val="24"/>
        </w:rPr>
        <w:t>W</w:t>
      </w:r>
      <w:r>
        <w:rPr>
          <w:rFonts w:ascii="Times New Roman" w:hAnsi="Times New Roman" w:cs="Times New Roman"/>
          <w:sz w:val="24"/>
          <w:szCs w:val="24"/>
        </w:rPr>
        <w:t>e hit the road to Carnegie Hall after weeks of practice, practice, practice.</w:t>
      </w:r>
    </w:p>
    <w:p w14:paraId="150B52D4" w14:textId="77777777" w:rsidR="001C418A" w:rsidRDefault="00002C0B">
      <w:pPr>
        <w:rPr>
          <w:rFonts w:ascii="Times New Roman" w:hAnsi="Times New Roman" w:cs="Times New Roman"/>
          <w:sz w:val="24"/>
          <w:szCs w:val="24"/>
        </w:rPr>
      </w:pPr>
      <w:r>
        <w:rPr>
          <w:rFonts w:ascii="Times New Roman" w:hAnsi="Times New Roman" w:cs="Times New Roman"/>
          <w:sz w:val="24"/>
          <w:szCs w:val="24"/>
        </w:rPr>
        <w:tab/>
        <w:t xml:space="preserve">We were hot and sardined backstage waiting for our turn to sing. I was standing with a fellow chorus person. Theodore Bikel was nearby holding his beautiful guitar. For no reason, I said to the person I was standing with, “I would love to ask him about that guitar. She pushed me forward and said, “Do it.” I did not really want to do it. </w:t>
      </w:r>
      <w:r w:rsidR="001C418A">
        <w:rPr>
          <w:rFonts w:ascii="Times New Roman" w:hAnsi="Times New Roman" w:cs="Times New Roman"/>
          <w:sz w:val="24"/>
          <w:szCs w:val="24"/>
        </w:rPr>
        <w:t xml:space="preserve">In person, he had much more charisma than I had ever noticed on TV or in the movies, perhaps because he always played character roles. That night, he was the star of the show and was in full presence. I approached him tentatively and introduced myself. I asked him about the guitar. He said it was specially made for him. That was all there was to it. I stepped back to my place. </w:t>
      </w:r>
    </w:p>
    <w:p w14:paraId="5368C545" w14:textId="21E04D30" w:rsidR="00002C0B" w:rsidRPr="00395493" w:rsidRDefault="001C418A">
      <w:pPr>
        <w:rPr>
          <w:rFonts w:ascii="Times New Roman" w:hAnsi="Times New Roman" w:cs="Times New Roman"/>
          <w:sz w:val="24"/>
          <w:szCs w:val="24"/>
        </w:rPr>
      </w:pPr>
      <w:r>
        <w:rPr>
          <w:rFonts w:ascii="Times New Roman" w:hAnsi="Times New Roman" w:cs="Times New Roman"/>
          <w:sz w:val="24"/>
          <w:szCs w:val="24"/>
        </w:rPr>
        <w:tab/>
        <w:t>We sang our hearts out that night. The sound of a few hundred chorus members singing Jerusalem of Gold penetrated deep inside. At that time, I was not so enamored of Jerusalem</w:t>
      </w:r>
      <w:r w:rsidR="00B25167">
        <w:rPr>
          <w:rFonts w:ascii="Times New Roman" w:hAnsi="Times New Roman" w:cs="Times New Roman"/>
          <w:sz w:val="24"/>
          <w:szCs w:val="24"/>
        </w:rPr>
        <w:t>;</w:t>
      </w:r>
      <w:r>
        <w:rPr>
          <w:rFonts w:ascii="Times New Roman" w:hAnsi="Times New Roman" w:cs="Times New Roman"/>
          <w:sz w:val="24"/>
          <w:szCs w:val="24"/>
        </w:rPr>
        <w:t xml:space="preserve"> but I was happy to be celebrating the longevity of my people</w:t>
      </w:r>
      <w:r w:rsidR="00B25167">
        <w:rPr>
          <w:rFonts w:ascii="Times New Roman" w:hAnsi="Times New Roman" w:cs="Times New Roman"/>
          <w:sz w:val="24"/>
          <w:szCs w:val="24"/>
        </w:rPr>
        <w:t xml:space="preserve">. I was grateful that we had triumphed over all that we had been through and come to this moment. It had taken us three thousand years </w:t>
      </w:r>
      <w:r w:rsidR="00B25167">
        <w:rPr>
          <w:rFonts w:ascii="Times New Roman" w:hAnsi="Times New Roman" w:cs="Times New Roman"/>
          <w:sz w:val="24"/>
          <w:szCs w:val="24"/>
        </w:rPr>
        <w:lastRenderedPageBreak/>
        <w:t>to get to Carnegie Hall. It was a moment of great celebration. After the performance, we hit the road again and returned to Philadelphia. It would be a memory, one of the best of our lives. We would always hear the voices of all the choruses soaring into song together, singing as one.</w:t>
      </w:r>
      <w:r w:rsidR="00002C0B">
        <w:rPr>
          <w:rFonts w:ascii="Times New Roman" w:hAnsi="Times New Roman" w:cs="Times New Roman"/>
          <w:sz w:val="24"/>
          <w:szCs w:val="24"/>
        </w:rPr>
        <w:br/>
      </w:r>
    </w:p>
    <w:sectPr w:rsidR="00002C0B" w:rsidRPr="00395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93"/>
    <w:rsid w:val="00002C0B"/>
    <w:rsid w:val="001C418A"/>
    <w:rsid w:val="00395493"/>
    <w:rsid w:val="004365D4"/>
    <w:rsid w:val="00B2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72E7"/>
  <w15:chartTrackingRefBased/>
  <w15:docId w15:val="{838A578C-2919-4D4C-AC40-38C976B3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493"/>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386</Words>
  <Characters>1723</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Orah Zamir</dc:creator>
  <cp:keywords/>
  <dc:description/>
  <cp:lastModifiedBy>Orah Zamir</cp:lastModifiedBy>
  <cp:revision>1</cp:revision>
  <dcterms:created xsi:type="dcterms:W3CDTF">2022-09-15T21:26:00Z</dcterms:created>
  <dcterms:modified xsi:type="dcterms:W3CDTF">2022-09-15T21:47:00Z</dcterms:modified>
</cp:coreProperties>
</file>