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pPr>
      <w:r>
        <w:rPr>
          <w:rtl w:val="0"/>
          <w:lang w:val="en-US"/>
        </w:rPr>
        <w:tab/>
        <w:t>In the summer of July, 1953 when I was fourteen I was chosen to attend the Provincial Girl Guide Camp at Lebret, Saskatchewan in the Qu</w:t>
      </w:r>
      <w:r>
        <w:rPr>
          <w:rtl w:val="0"/>
          <w:lang w:val="en-US"/>
        </w:rPr>
        <w:t>’</w:t>
      </w:r>
      <w:r>
        <w:rPr>
          <w:rtl w:val="0"/>
          <w:lang w:val="en-US"/>
        </w:rPr>
        <w:t xml:space="preserve">Appelle Valley,  approximately 600 kms from home. </w:t>
      </w:r>
    </w:p>
    <w:p>
      <w:pPr>
        <w:pStyle w:val="Body"/>
        <w:spacing w:line="480" w:lineRule="auto"/>
      </w:pPr>
      <w:r>
        <w:rPr>
          <w:rtl w:val="0"/>
          <w:lang w:val="en-US"/>
        </w:rPr>
        <w:tab/>
        <w:t>I felt honoured to have been chosen and looked forward to meeting girls from all over the province. I was also pleased that the Commander in Chief at this camp was someone I knew.  Miss Florence Phillips, who was a well respected woman who had taught high school in our village years previously.</w:t>
      </w:r>
    </w:p>
    <w:p>
      <w:pPr>
        <w:pStyle w:val="Body"/>
        <w:spacing w:line="480" w:lineRule="auto"/>
      </w:pPr>
      <w:r>
        <w:rPr>
          <w:rtl w:val="0"/>
          <w:lang w:val="en-US"/>
        </w:rPr>
        <w:tab/>
        <w:t xml:space="preserve">My friends Myra, Yvonne and I would travel together by rail. This was my first ride on a train, and a first time travelling without family. In Saskatoon we made sure to stay close together as we had to transfer trains to Regina, our provincial capital, where we were picked up and taken to the camp by car.  </w:t>
      </w:r>
    </w:p>
    <w:p>
      <w:pPr>
        <w:pStyle w:val="Body"/>
        <w:spacing w:line="480" w:lineRule="auto"/>
      </w:pPr>
      <w:r>
        <w:rPr>
          <w:rtl w:val="0"/>
          <w:lang w:val="en-US"/>
        </w:rPr>
        <w:tab/>
        <w:t>Dragging our borrowed suitcases behind us we arrived at the camp on Mission Lake at about 3:00 pm and found our way to registration.  No suitcases had rolling wheels in those days, nor duffle bags, or backpacks.  We also had no sleeping bags, air mattresses, water drinking bottles, bug spray, nor protective sprays for the UV rays either.</w:t>
      </w:r>
    </w:p>
    <w:p>
      <w:pPr>
        <w:pStyle w:val="Body"/>
        <w:spacing w:line="480" w:lineRule="auto"/>
      </w:pPr>
      <w:r>
        <w:rPr>
          <w:rtl w:val="0"/>
          <w:lang w:val="en-US"/>
        </w:rPr>
        <w:tab/>
        <w:t>Packed tightly into our bulging suitcases beside a few clothes for hot or cold weather was a bathing suit, towel, toothbrush/toothpaste, and an empty feather tick covering my Mum had made by sewing two old single sheets together leaving one bottom end open.  This allowed me to stuff these so called mattresses with straw for our night time sleeping comfort.  I don</w:t>
      </w:r>
      <w:r>
        <w:rPr>
          <w:rtl w:val="0"/>
          <w:lang w:val="en-US"/>
        </w:rPr>
        <w:t>’</w:t>
      </w:r>
      <w:r>
        <w:rPr>
          <w:rtl w:val="0"/>
          <w:lang w:val="en-US"/>
        </w:rPr>
        <w:t xml:space="preserve">t remember taking a pillow so I suppose I crunched up my jacket or something.  I had also packed one thin woollen blanket. </w:t>
      </w:r>
    </w:p>
    <w:p>
      <w:pPr>
        <w:pStyle w:val="Body"/>
        <w:spacing w:line="480" w:lineRule="auto"/>
      </w:pPr>
      <w:r>
        <w:rPr>
          <w:rtl w:val="0"/>
          <w:lang w:val="en-US"/>
        </w:rPr>
        <w:tab/>
        <w:t>The numbered floorless army tents were already pitched before we arrived.  The girl guides slept in the tents and the leaders slept on the second floor of the pavilion above where we ate our meals each day.  My traveling partners had been assigned to different tents and I felt lost without them but quickly made friends with my new tent mates.</w:t>
      </w:r>
    </w:p>
    <w:p>
      <w:pPr>
        <w:pStyle w:val="Body"/>
        <w:spacing w:line="480" w:lineRule="auto"/>
      </w:pPr>
      <w:r>
        <w:rPr>
          <w:rtl w:val="0"/>
          <w:lang w:val="en-US"/>
        </w:rPr>
        <w:tab/>
        <w:t>Our tent was situated at the bottom of a steep embankment that supported the railroad train tracks. The train traveled past every night about midnight waking us up just about the time we had gotten to sleep on the hard ground.  As there was no floor in our tent it was more like a teepee and our first requirement was to dig a trench about 4-5 inches deep all around the bottom of the edge of the tent so that in the event of a rainfall, the trench would collect the water and redirect it outward away from the tent.  Well, the earth was so dry and hard, our tools were useless and with no one supervising the trench was dug only about one inch, maybe two before we tired out and left it unfinished.  We were anxious and ready to have fun and didn</w:t>
      </w:r>
      <w:r>
        <w:rPr>
          <w:rtl w:val="0"/>
          <w:lang w:val="en-US"/>
        </w:rPr>
        <w:t>’</w:t>
      </w:r>
      <w:r>
        <w:rPr>
          <w:rtl w:val="0"/>
          <w:lang w:val="en-US"/>
        </w:rPr>
        <w:t>t understand the importance of the need for this to be perfect.  That was, until it began to rain.</w:t>
      </w:r>
    </w:p>
    <w:p>
      <w:pPr>
        <w:pStyle w:val="Body"/>
        <w:spacing w:line="480" w:lineRule="auto"/>
      </w:pPr>
      <w:r>
        <w:rPr>
          <w:rtl w:val="0"/>
          <w:lang w:val="en-US"/>
        </w:rPr>
        <w:tab/>
        <w:t>The first rain began during the night on Wednesday and we slept through it however in the morning we discovered that our straw mattress were wet along with all our bedding.  We were instructed to take everything outside, empty the straw back into the communal straw pile and hang the coverings on bushes and hope the warmer day would dry it all out in time to refill the mattress cover with hopefully dried out straw and remake our beds.  We repeated this chore for the next two days.</w:t>
      </w:r>
    </w:p>
    <w:p>
      <w:pPr>
        <w:pStyle w:val="Body"/>
        <w:spacing w:line="480" w:lineRule="auto"/>
      </w:pPr>
      <w:r>
        <w:rPr>
          <w:rtl w:val="0"/>
          <w:lang w:val="en-US"/>
        </w:rPr>
        <w:tab/>
        <w:t>On the third night torrents of rain was falling during a terrific thunder/lightening storm and could not be stopped racing down the side of the embankment, straight over the useless trench and right through our tent and out the other side   We were awake and sitting huddled up in the dark wondering what to do when suddenly, we were frightened by a scratching on the wall of the tent. Then we heard the sound of the zipper fly slowly opening and a head poked in with a flashlight shining upwards to the face.  We all screamed until we realized it was Miss Phillips dressed in full uniform.  What she didn</w:t>
      </w:r>
      <w:r>
        <w:rPr>
          <w:rtl w:val="0"/>
          <w:lang w:val="en-US"/>
        </w:rPr>
        <w:t>’</w:t>
      </w:r>
      <w:r>
        <w:rPr>
          <w:rtl w:val="0"/>
          <w:lang w:val="en-US"/>
        </w:rPr>
        <w:t>t know was that the dark navy blue dye of her hat was running down her face leaving her looking like something out of a horror movie.  Whenever remembering this incident I laugh. It was the highlight of my holiday.</w:t>
      </w:r>
    </w:p>
    <w:p>
      <w:pPr>
        <w:pStyle w:val="Body"/>
        <w:spacing w:line="480" w:lineRule="auto"/>
      </w:pPr>
      <w:r>
        <w:tab/>
      </w:r>
    </w:p>
    <w:p>
      <w:pPr>
        <w:pStyle w:val="Body"/>
        <w:spacing w:line="480" w:lineRule="auto"/>
      </w:pPr>
      <w:r>
        <w:rPr>
          <w:rtl w:val="0"/>
          <w:lang w:val="en-US"/>
        </w:rPr>
        <w:tab/>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