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922" w:rsidRDefault="000E0922" w:rsidP="000E0922">
      <w:pPr>
        <w:spacing w:line="480" w:lineRule="auto"/>
      </w:pPr>
      <w:r>
        <w:t>Prompt: Use previous prompt to practice character description.</w:t>
      </w:r>
    </w:p>
    <w:p w:rsidR="000E0922" w:rsidRDefault="000E0922" w:rsidP="000E0922">
      <w:pPr>
        <w:spacing w:line="480" w:lineRule="auto"/>
      </w:pPr>
    </w:p>
    <w:p w:rsidR="000E0922" w:rsidRDefault="000E0922" w:rsidP="000E0922">
      <w:pPr>
        <w:spacing w:line="480" w:lineRule="auto"/>
        <w:jc w:val="center"/>
      </w:pPr>
      <w:r>
        <w:t>The Grandmother</w:t>
      </w:r>
    </w:p>
    <w:p w:rsidR="000E0922" w:rsidRDefault="000E0922" w:rsidP="000E0922">
      <w:pPr>
        <w:spacing w:line="480" w:lineRule="auto"/>
        <w:ind w:firstLine="720"/>
      </w:pPr>
      <w:r>
        <w:t>Have you ever known anyone that was rich? I remember the one of the few families I knew in childhood up close that I would consider wealthy. I didn’t think they were rich of course because at that age I thought rich was something like the Rockefellers or Carnegies. People who lived in mansions and had buildings named after them like Carnegie Hall or Rockefeller Center. They had so much money you never really saw them unless you were in their circle because they had paid staff to do most of the regular things that would take them out and about like driving, shopping, etc. Even when they were out, I didn’t expect they would be purchasing or participating in things in my neighborhood or circle of activity. So, in my experience, people that seemed to be doing very well financially were called well off, instead rich.</w:t>
      </w:r>
    </w:p>
    <w:p w:rsidR="000E0922" w:rsidRDefault="000E0922" w:rsidP="000E0922">
      <w:pPr>
        <w:spacing w:line="480" w:lineRule="auto"/>
        <w:ind w:firstLine="720"/>
      </w:pPr>
      <w:r>
        <w:t xml:space="preserve">When I was around the age of nine my mom remarried and we moved to my stepfather’s golden-mustard colored two family </w:t>
      </w:r>
      <w:proofErr w:type="gramStart"/>
      <w:r>
        <w:t>house</w:t>
      </w:r>
      <w:proofErr w:type="gramEnd"/>
      <w:r>
        <w:t xml:space="preserve"> with the red brick foundation. On one side, the neighbors were people I considered rather well off. They owned their own business with people working for them. They lived in and owned their own home. I often played with their daughter, Erica* who was close in age. </w:t>
      </w:r>
      <w:proofErr w:type="gramStart"/>
      <w:r>
        <w:t>Sometimes, her younger brother, Aaron* spent time trying to annoy us.</w:t>
      </w:r>
      <w:proofErr w:type="gramEnd"/>
      <w:r>
        <w:t xml:space="preserve">  They both went to private schools and were afforded all kinds of extracurricular lessons and sports. They had more than one car. Once, I had the opportunity to attend Erica’s private school, Holloway* on a friend’s visit day. I thought, wow, I would love to go here, except for the uniforms. I was impressed with their great resources and nice teachers. They had an abundance of classes, land and equipment for sport many sports programs and other amenities that were not so plentiful for public schools. Everything seemed pristine, plentiful and very academic. </w:t>
      </w:r>
    </w:p>
    <w:p w:rsidR="000E0922" w:rsidRDefault="000E0922" w:rsidP="000E0922">
      <w:pPr>
        <w:spacing w:line="480" w:lineRule="auto"/>
        <w:ind w:firstLine="720"/>
      </w:pPr>
      <w:r>
        <w:t xml:space="preserve">Their home was a two family home like ours. Erica’s family lived in the top home and her grandparents lived downstairs in the bottom home. When I picture their olive green and white house I often remember her grandmother, standing on the porch at the top stair with a kitchen towel in hand. Their beautiful brown and white boxer, Joe, was usually running around in the gated backyard where the garage, basketball hoop and cars were. The grandmother was thick, stocky framed woman with silver jaw length hair. I remember as a young girl being rather tomboyish, and was not fond of the notion I had to start wearing a bra until my mother told me if I didn’t, when I was older my boobs would droop to rest at my waist like the grandmother next door. As a kid I believed her so she had no more trouble out of me in that area. </w:t>
      </w:r>
    </w:p>
    <w:p w:rsidR="000E0922" w:rsidRDefault="000E0922" w:rsidP="000E0922">
      <w:pPr>
        <w:spacing w:line="480" w:lineRule="auto"/>
        <w:ind w:firstLine="720"/>
      </w:pPr>
      <w:r>
        <w:t xml:space="preserve">I liked the grandmother. She seemed like a strong woman. She often wore </w:t>
      </w:r>
      <w:proofErr w:type="spellStart"/>
      <w:r>
        <w:t>capri</w:t>
      </w:r>
      <w:proofErr w:type="spellEnd"/>
      <w:r>
        <w:t xml:space="preserve"> pants and sleeveless tops with slide shoes on that flip flapped when she walked. Her olive complexion contrasted the streaks of light and medium silver hair that framed her face and curled under simply. I remember her robust voice often calling out for the kids to come home when we were all playing outside. I often saw her standing at the front door, her ever-watchful eye observing the street or standing at the back door if we were playing basketball in the backyard. </w:t>
      </w:r>
    </w:p>
    <w:p w:rsidR="000E0922" w:rsidRDefault="000E0922" w:rsidP="000E0922">
      <w:pPr>
        <w:spacing w:line="480" w:lineRule="auto"/>
        <w:ind w:firstLine="720"/>
      </w:pPr>
      <w:r>
        <w:t>The mom and dad were usually busy working at the automotive business. Whenever the grandmother referred to the business she usually called it the auto “the shop.” I don’t know if the grandparents were well to do on their own, or if “the shop” the parents owned was the source for all of the family.</w:t>
      </w:r>
    </w:p>
    <w:p w:rsidR="00A110C0" w:rsidRDefault="000E0922" w:rsidP="000E0922">
      <w:pPr>
        <w:spacing w:line="480" w:lineRule="auto"/>
      </w:pPr>
    </w:p>
    <w:sectPr w:rsidR="00A110C0" w:rsidSect="00841348">
      <w:headerReference w:type="default" r:id="rId4"/>
      <w:footerReference w:type="default" r:id="rId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922" w:rsidRDefault="000E0922">
    <w:pPr>
      <w:pStyle w:val="Footer"/>
    </w:pPr>
    <w:r>
      <w:t>* = Names changed</w:t>
    </w: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922" w:rsidRDefault="000E0922" w:rsidP="000E0922">
    <w:pPr>
      <w:pStyle w:val="Header"/>
      <w:jc w:val="right"/>
    </w:pPr>
    <w:r>
      <w:t>Lisa Marie Webb</w:t>
    </w:r>
  </w:p>
  <w:p w:rsidR="000E0922" w:rsidRDefault="000E0922" w:rsidP="000E0922">
    <w:pPr>
      <w:pStyle w:val="Header"/>
      <w:jc w:val="right"/>
    </w:pPr>
    <w:r>
      <w:t>20230120</w:t>
    </w:r>
  </w:p>
  <w:p w:rsidR="000E0922" w:rsidRDefault="000E0922" w:rsidP="000E0922">
    <w:pPr>
      <w:pStyle w:val="Header"/>
      <w:jc w:val="right"/>
    </w:pPr>
    <w:r>
      <w:t>1 Day Challenge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6"/>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E0922"/>
    <w:rsid w:val="000E0922"/>
  </w:rsids>
  <m:mathPr>
    <m:mathFont m:val="Montserra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0C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0E0922"/>
    <w:pPr>
      <w:tabs>
        <w:tab w:val="center" w:pos="4320"/>
        <w:tab w:val="right" w:pos="8640"/>
      </w:tabs>
    </w:pPr>
  </w:style>
  <w:style w:type="character" w:customStyle="1" w:styleId="HeaderChar">
    <w:name w:val="Header Char"/>
    <w:basedOn w:val="DefaultParagraphFont"/>
    <w:link w:val="Header"/>
    <w:uiPriority w:val="99"/>
    <w:semiHidden/>
    <w:rsid w:val="000E0922"/>
  </w:style>
  <w:style w:type="paragraph" w:styleId="Footer">
    <w:name w:val="footer"/>
    <w:basedOn w:val="Normal"/>
    <w:link w:val="FooterChar"/>
    <w:uiPriority w:val="99"/>
    <w:semiHidden/>
    <w:unhideWhenUsed/>
    <w:rsid w:val="000E0922"/>
    <w:pPr>
      <w:tabs>
        <w:tab w:val="center" w:pos="4320"/>
        <w:tab w:val="right" w:pos="8640"/>
      </w:tabs>
    </w:pPr>
  </w:style>
  <w:style w:type="character" w:customStyle="1" w:styleId="FooterChar">
    <w:name w:val="Footer Char"/>
    <w:basedOn w:val="DefaultParagraphFont"/>
    <w:link w:val="Footer"/>
    <w:uiPriority w:val="99"/>
    <w:semiHidden/>
    <w:rsid w:val="000E0922"/>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632</Words>
  <Characters>2782</Characters>
  <Application>Microsoft Macintosh Word</Application>
  <DocSecurity>0</DocSecurity>
  <Lines>52</Lines>
  <Paragraphs>21</Paragraphs>
  <ScaleCrop>false</ScaleCrop>
  <LinksUpToDate>false</LinksUpToDate>
  <CharactersWithSpaces>4425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Marie Webb</dc:creator>
  <cp:keywords/>
  <cp:lastModifiedBy>Lisa Marie Webb</cp:lastModifiedBy>
  <cp:revision>1</cp:revision>
  <dcterms:created xsi:type="dcterms:W3CDTF">2023-01-20T12:04:00Z</dcterms:created>
  <dcterms:modified xsi:type="dcterms:W3CDTF">2023-01-20T12:52:00Z</dcterms:modified>
</cp:coreProperties>
</file>