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16B1D" w:rsidRDefault="00816B1D" w:rsidP="00816B1D">
      <w:pPr>
        <w:keepNext/>
      </w:pPr>
      <w:r w:rsidRPr="00816B1D">
        <w:rPr>
          <w:noProof/>
        </w:rPr>
        <w:drawing>
          <wp:inline distT="0" distB="0" distL="0" distR="0">
            <wp:extent cx="8400351" cy="6302058"/>
            <wp:effectExtent l="1270" t="0" r="2540" b="2540"/>
            <wp:docPr id="1091305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01902" cy="630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02E" w:rsidRDefault="00816B1D" w:rsidP="00816B1D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>: Anatomy</w:t>
      </w:r>
    </w:p>
    <w:p w:rsidR="00816B1D" w:rsidRDefault="00816B1D" w:rsidP="00816B1D">
      <w:pPr>
        <w:keepNext/>
      </w:pPr>
      <w:r w:rsidRPr="00816B1D">
        <w:rPr>
          <w:noProof/>
        </w:rPr>
        <w:lastRenderedPageBreak/>
        <w:drawing>
          <wp:inline distT="0" distB="0" distL="0" distR="0">
            <wp:extent cx="6545580" cy="4909884"/>
            <wp:effectExtent l="0" t="0" r="7620" b="5080"/>
            <wp:docPr id="10873857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509" cy="491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1D" w:rsidRDefault="00816B1D" w:rsidP="00816B1D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>: Flow Chart (on back of anatomy)</w:t>
      </w:r>
    </w:p>
    <w:p w:rsidR="00816B1D" w:rsidRDefault="00816B1D" w:rsidP="00816B1D">
      <w:pPr>
        <w:keepNext/>
      </w:pPr>
      <w:r w:rsidRPr="00816B1D">
        <w:rPr>
          <w:noProof/>
        </w:rPr>
        <w:lastRenderedPageBreak/>
        <w:drawing>
          <wp:inline distT="0" distB="0" distL="0" distR="0">
            <wp:extent cx="6704645" cy="5029200"/>
            <wp:effectExtent l="0" t="0" r="1270" b="0"/>
            <wp:docPr id="3968749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826" cy="503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1D" w:rsidRDefault="00816B1D" w:rsidP="00816B1D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>: Setting and Characterization (Greg)</w:t>
      </w:r>
    </w:p>
    <w:p w:rsidR="00816B1D" w:rsidRDefault="00816B1D" w:rsidP="00816B1D">
      <w:pPr>
        <w:keepNext/>
      </w:pPr>
      <w:r w:rsidRPr="00816B1D">
        <w:rPr>
          <w:noProof/>
        </w:rPr>
        <w:lastRenderedPageBreak/>
        <w:drawing>
          <wp:inline distT="0" distB="0" distL="0" distR="0">
            <wp:extent cx="6682424" cy="5013960"/>
            <wp:effectExtent l="0" t="0" r="4445" b="0"/>
            <wp:docPr id="16381043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614" cy="501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1D" w:rsidRDefault="00816B1D" w:rsidP="00816B1D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>: Map (back of setting chart)</w:t>
      </w:r>
    </w:p>
    <w:p w:rsidR="00816B1D" w:rsidRDefault="00816B1D" w:rsidP="00816B1D">
      <w:pPr>
        <w:keepNext/>
      </w:pPr>
      <w:r w:rsidRPr="00816B1D">
        <w:rPr>
          <w:noProof/>
        </w:rPr>
        <w:lastRenderedPageBreak/>
        <w:drawing>
          <wp:inline distT="0" distB="0" distL="0" distR="0">
            <wp:extent cx="6751320" cy="5066375"/>
            <wp:effectExtent l="0" t="0" r="0" b="1270"/>
            <wp:docPr id="7774416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192" cy="507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1D" w:rsidRDefault="00816B1D" w:rsidP="00816B1D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5</w:t>
        </w:r>
      </w:fldSimple>
      <w:r>
        <w:t>: Characterization, Ed Brown</w:t>
      </w:r>
    </w:p>
    <w:p w:rsidR="00816B1D" w:rsidRDefault="00816B1D" w:rsidP="00816B1D">
      <w:pPr>
        <w:keepNext/>
      </w:pPr>
      <w:r w:rsidRPr="00816B1D">
        <w:rPr>
          <w:noProof/>
        </w:rPr>
        <w:lastRenderedPageBreak/>
        <w:drawing>
          <wp:inline distT="0" distB="0" distL="0" distR="0">
            <wp:extent cx="6901589" cy="5173980"/>
            <wp:effectExtent l="0" t="0" r="0" b="7620"/>
            <wp:docPr id="15753700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787" cy="517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1D" w:rsidRDefault="00816B1D" w:rsidP="00816B1D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6</w:t>
        </w:r>
      </w:fldSimple>
      <w:r>
        <w:t>: Characterization, Dad</w:t>
      </w:r>
    </w:p>
    <w:p w:rsidR="00816B1D" w:rsidRDefault="00816B1D" w:rsidP="00816B1D">
      <w:pPr>
        <w:keepNext/>
      </w:pPr>
      <w:r w:rsidRPr="00816B1D">
        <w:rPr>
          <w:noProof/>
        </w:rPr>
        <w:lastRenderedPageBreak/>
        <w:drawing>
          <wp:inline distT="0" distB="0" distL="0" distR="0">
            <wp:extent cx="6736080" cy="5052060"/>
            <wp:effectExtent l="0" t="0" r="7620" b="0"/>
            <wp:docPr id="18544990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1D" w:rsidRPr="00816B1D" w:rsidRDefault="00816B1D" w:rsidP="00816B1D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7</w:t>
        </w:r>
      </w:fldSimple>
      <w:r>
        <w:t>: Characterization, Mom</w:t>
      </w:r>
    </w:p>
    <w:sectPr w:rsidR="00816B1D" w:rsidRPr="00816B1D" w:rsidSect="00816B1D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32EF4" w:rsidRDefault="00C32EF4" w:rsidP="00816B1D">
      <w:pPr>
        <w:spacing w:after="0" w:line="240" w:lineRule="auto"/>
      </w:pPr>
      <w:r>
        <w:separator/>
      </w:r>
    </w:p>
  </w:endnote>
  <w:endnote w:type="continuationSeparator" w:id="0">
    <w:p w:rsidR="00C32EF4" w:rsidRDefault="00C32EF4" w:rsidP="00816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32EF4" w:rsidRDefault="00C32EF4" w:rsidP="00816B1D">
      <w:pPr>
        <w:spacing w:after="0" w:line="240" w:lineRule="auto"/>
      </w:pPr>
      <w:r>
        <w:separator/>
      </w:r>
    </w:p>
  </w:footnote>
  <w:footnote w:type="continuationSeparator" w:id="0">
    <w:p w:rsidR="00C32EF4" w:rsidRDefault="00C32EF4" w:rsidP="00816B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6B1D" w:rsidRDefault="00816B1D">
    <w:pPr>
      <w:pStyle w:val="Header"/>
    </w:pPr>
    <w:r>
      <w:t>The Broken Leg Reference Documents</w:t>
    </w:r>
  </w:p>
  <w:p w:rsidR="00816B1D" w:rsidRDefault="00816B1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B1D"/>
    <w:rsid w:val="002936D0"/>
    <w:rsid w:val="00816B1D"/>
    <w:rsid w:val="009202AD"/>
    <w:rsid w:val="009B602E"/>
    <w:rsid w:val="00C3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75358"/>
  <w15:chartTrackingRefBased/>
  <w15:docId w15:val="{4BB43575-0A08-4990-B120-6B384E755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6B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6B1D"/>
  </w:style>
  <w:style w:type="paragraph" w:styleId="Footer">
    <w:name w:val="footer"/>
    <w:basedOn w:val="Normal"/>
    <w:link w:val="FooterChar"/>
    <w:uiPriority w:val="99"/>
    <w:unhideWhenUsed/>
    <w:rsid w:val="00816B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6B1D"/>
  </w:style>
  <w:style w:type="paragraph" w:styleId="Caption">
    <w:name w:val="caption"/>
    <w:basedOn w:val="Normal"/>
    <w:next w:val="Normal"/>
    <w:uiPriority w:val="35"/>
    <w:unhideWhenUsed/>
    <w:qFormat/>
    <w:rsid w:val="00816B1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Godin</dc:creator>
  <cp:keywords/>
  <dc:description/>
  <cp:lastModifiedBy>David Godin</cp:lastModifiedBy>
  <cp:revision>1</cp:revision>
  <dcterms:created xsi:type="dcterms:W3CDTF">2023-05-20T14:31:00Z</dcterms:created>
  <dcterms:modified xsi:type="dcterms:W3CDTF">2023-05-20T14:39:00Z</dcterms:modified>
</cp:coreProperties>
</file>