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B31804" w14:textId="1539199C" w:rsidR="00704607" w:rsidRDefault="00DF38E8" w:rsidP="0047092C">
      <w:pPr>
        <w:ind w:left="0"/>
        <w:rPr>
          <w:b/>
          <w:bCs/>
        </w:rPr>
      </w:pPr>
      <w:r w:rsidRPr="00F87B6A">
        <w:rPr>
          <w:b/>
          <w:bCs/>
        </w:rPr>
        <w:t>The Stare</w:t>
      </w:r>
    </w:p>
    <w:p w14:paraId="126162B5" w14:textId="20B85827" w:rsidR="00867170" w:rsidRDefault="00867170" w:rsidP="0047092C">
      <w:pPr>
        <w:ind w:left="0"/>
        <w:rPr>
          <w:b/>
          <w:bCs/>
        </w:rPr>
      </w:pPr>
      <w:r>
        <w:rPr>
          <w:b/>
          <w:bCs/>
        </w:rPr>
        <w:t>Patricia Charpentier</w:t>
      </w:r>
    </w:p>
    <w:p w14:paraId="1B175D75" w14:textId="229BBC2C" w:rsidR="000C5A8E" w:rsidRDefault="000C5A8E" w:rsidP="0047092C">
      <w:pPr>
        <w:ind w:left="0"/>
        <w:rPr>
          <w:b/>
          <w:bCs/>
        </w:rPr>
      </w:pPr>
      <w:r>
        <w:rPr>
          <w:b/>
          <w:bCs/>
        </w:rPr>
        <w:t>403 words</w:t>
      </w:r>
    </w:p>
    <w:p w14:paraId="2480D3DF" w14:textId="77777777" w:rsidR="00867170" w:rsidRPr="00F87B6A" w:rsidRDefault="00867170" w:rsidP="0047092C">
      <w:pPr>
        <w:ind w:left="0"/>
        <w:rPr>
          <w:b/>
          <w:bCs/>
        </w:rPr>
      </w:pPr>
    </w:p>
    <w:p w14:paraId="1CF150AF" w14:textId="77777777" w:rsidR="00DF38E8" w:rsidRDefault="00DF38E8" w:rsidP="00DF38E8">
      <w:pPr>
        <w:ind w:left="0"/>
      </w:pPr>
    </w:p>
    <w:p w14:paraId="1C7A6134" w14:textId="6F1E2C7B" w:rsidR="00DF38E8" w:rsidRDefault="00DF38E8" w:rsidP="00981F97">
      <w:pPr>
        <w:spacing w:line="480" w:lineRule="auto"/>
        <w:ind w:left="0" w:firstLine="720"/>
      </w:pPr>
      <w:r>
        <w:t xml:space="preserve">He sat </w:t>
      </w:r>
      <w:r w:rsidR="00736645">
        <w:t>ten</w:t>
      </w:r>
      <w:r>
        <w:t xml:space="preserve"> feet to my right at a table beside his attorney. His pitch hair</w:t>
      </w:r>
      <w:r w:rsidR="00CF3635">
        <w:t>,</w:t>
      </w:r>
      <w:r w:rsidR="00F87B6A">
        <w:t xml:space="preserve"> parted down the middle, showed a few </w:t>
      </w:r>
      <w:r w:rsidR="00CF3635">
        <w:t>strands</w:t>
      </w:r>
      <w:r w:rsidR="00F87B6A">
        <w:t xml:space="preserve"> of gray</w:t>
      </w:r>
      <w:r w:rsidR="00BF6D77">
        <w:t>,</w:t>
      </w:r>
      <w:r w:rsidR="00F87B6A">
        <w:t xml:space="preserve"> </w:t>
      </w:r>
      <w:r>
        <w:t>but what I remember most was his pock-marked face, his handlebar mustache, and his stare.</w:t>
      </w:r>
    </w:p>
    <w:p w14:paraId="128084FA" w14:textId="470C05EC" w:rsidR="00DF38E8" w:rsidRDefault="00DF38E8" w:rsidP="00981F97">
      <w:pPr>
        <w:spacing w:line="480" w:lineRule="auto"/>
        <w:ind w:left="0" w:firstLine="720"/>
      </w:pPr>
      <w:r>
        <w:t xml:space="preserve">At that time, I worked as a minute clerk in </w:t>
      </w:r>
      <w:r w:rsidR="005756DA">
        <w:t xml:space="preserve">criminal </w:t>
      </w:r>
      <w:r>
        <w:t xml:space="preserve">district court in South Louisiana. My job involved swearing </w:t>
      </w:r>
      <w:r w:rsidR="005756DA">
        <w:t xml:space="preserve">in </w:t>
      </w:r>
      <w:r>
        <w:t>witnesses</w:t>
      </w:r>
      <w:r w:rsidR="005756DA">
        <w:t>—</w:t>
      </w:r>
      <w:r>
        <w:t>do you solemnly swear to tell the truth, the whole truth, and nothing but the truth</w:t>
      </w:r>
      <w:r w:rsidR="00F86C34">
        <w:t>,</w:t>
      </w:r>
      <w:r>
        <w:t xml:space="preserve"> so help you God?</w:t>
      </w:r>
      <w:r w:rsidR="005756DA">
        <w:t>—</w:t>
      </w:r>
      <w:r>
        <w:t>receive, tag, and store all physical evidence</w:t>
      </w:r>
      <w:r w:rsidR="005756DA">
        <w:t>—</w:t>
      </w:r>
      <w:r>
        <w:t xml:space="preserve">yes, the </w:t>
      </w:r>
      <w:r w:rsidR="00253D42">
        <w:t>bloody</w:t>
      </w:r>
      <w:r>
        <w:t xml:space="preserve"> knives, gruesome photographs, victims personal effects, and such</w:t>
      </w:r>
      <w:r w:rsidR="005756DA">
        <w:t>—</w:t>
      </w:r>
      <w:r>
        <w:t>and write a summary of the proceedings, which bec</w:t>
      </w:r>
      <w:r w:rsidR="00766EEB">
        <w:t>a</w:t>
      </w:r>
      <w:r>
        <w:t>me the permanent record of the court.</w:t>
      </w:r>
    </w:p>
    <w:p w14:paraId="53DA906B" w14:textId="47D6DA75" w:rsidR="00DF38E8" w:rsidRDefault="00DF38E8" w:rsidP="00981F97">
      <w:pPr>
        <w:spacing w:line="480" w:lineRule="auto"/>
        <w:ind w:left="0" w:firstLine="720"/>
      </w:pPr>
      <w:r>
        <w:t xml:space="preserve">I don't remember this man's name or </w:t>
      </w:r>
      <w:r w:rsidR="00F86C34">
        <w:t xml:space="preserve">the specifics of his crime. </w:t>
      </w:r>
      <w:r w:rsidR="009F74B6">
        <w:t>I know he was charg</w:t>
      </w:r>
      <w:r>
        <w:t>ed with armed robbery.</w:t>
      </w:r>
    </w:p>
    <w:p w14:paraId="576BBF37" w14:textId="77777777" w:rsidR="008763DD" w:rsidRDefault="00DF38E8" w:rsidP="00981F97">
      <w:pPr>
        <w:spacing w:line="480" w:lineRule="auto"/>
        <w:ind w:left="0" w:firstLine="720"/>
      </w:pPr>
      <w:r>
        <w:t xml:space="preserve">As I busied myself taking notes, I felt his presence. I knew he was </w:t>
      </w:r>
      <w:r w:rsidR="00736645">
        <w:t>ten</w:t>
      </w:r>
      <w:r>
        <w:t xml:space="preserve"> feet away, but it seemed like he was right next to me. I glanced over my right shoulder, pretending to look at the assistant district attorney, but I saw what I felt. </w:t>
      </w:r>
    </w:p>
    <w:p w14:paraId="60E9841D" w14:textId="3D0D155F" w:rsidR="00DF38E8" w:rsidRDefault="00DF38E8" w:rsidP="00981F97">
      <w:pPr>
        <w:spacing w:line="480" w:lineRule="auto"/>
        <w:ind w:left="0" w:firstLine="720"/>
      </w:pPr>
      <w:r>
        <w:t>His stare. His dark brown</w:t>
      </w:r>
      <w:r w:rsidR="004A67E4">
        <w:t>,</w:t>
      </w:r>
      <w:r>
        <w:t xml:space="preserve"> almost black eyes bore into my space, and as he </w:t>
      </w:r>
      <w:r w:rsidR="00163114">
        <w:t>glared at me</w:t>
      </w:r>
      <w:r>
        <w:t xml:space="preserve">, he used his left hand to twist the end of his moustache. </w:t>
      </w:r>
      <w:r>
        <w:lastRenderedPageBreak/>
        <w:t xml:space="preserve">Regardless of what the district attorney, his attorney, or witnesses said, he </w:t>
      </w:r>
      <w:r w:rsidR="009F02CA">
        <w:t>stared</w:t>
      </w:r>
      <w:r>
        <w:t xml:space="preserve"> at me.</w:t>
      </w:r>
    </w:p>
    <w:p w14:paraId="404C29D5" w14:textId="77777777" w:rsidR="009F74B6" w:rsidRDefault="00DF38E8" w:rsidP="00981F97">
      <w:pPr>
        <w:spacing w:line="480" w:lineRule="auto"/>
        <w:ind w:left="0" w:firstLine="720"/>
      </w:pPr>
      <w:r>
        <w:t>During the lunch break, I asked the bailiff, "Herman, can you tell this guy to quit staring at me, please?"</w:t>
      </w:r>
      <w:r w:rsidR="009F74B6">
        <w:t xml:space="preserve"> </w:t>
      </w:r>
      <w:r>
        <w:t>He shrugged and took a bit</w:t>
      </w:r>
      <w:r w:rsidR="00516987">
        <w:t>e</w:t>
      </w:r>
      <w:r>
        <w:t xml:space="preserve"> of his baloney sandwich. </w:t>
      </w:r>
    </w:p>
    <w:p w14:paraId="11B88540" w14:textId="6EBF69D6" w:rsidR="002A0AEA" w:rsidRDefault="00DF38E8" w:rsidP="00981F97">
      <w:pPr>
        <w:spacing w:line="480" w:lineRule="auto"/>
        <w:ind w:left="0" w:firstLine="720"/>
      </w:pPr>
      <w:r>
        <w:t xml:space="preserve">Herman was at least seventy-five or eighty years old. </w:t>
      </w:r>
      <w:r w:rsidR="00271212">
        <w:t>Being a bailiff</w:t>
      </w:r>
      <w:r>
        <w:t xml:space="preserve"> was a cushy retirement job for former cops, but I hoped I never had to rely on him in an emergency. He had a tremor, and I wasn't sure how that would work if he </w:t>
      </w:r>
      <w:r w:rsidR="00542618">
        <w:t>were required</w:t>
      </w:r>
      <w:r>
        <w:t xml:space="preserve"> to use his weapon.</w:t>
      </w:r>
    </w:p>
    <w:p w14:paraId="1BE1AE71" w14:textId="4094A65B" w:rsidR="002A0AEA" w:rsidRDefault="0047092C" w:rsidP="00981F97">
      <w:pPr>
        <w:spacing w:line="480" w:lineRule="auto"/>
        <w:ind w:left="0" w:firstLine="720"/>
      </w:pPr>
      <w:r w:rsidRPr="00DF38E8">
        <w:t>The defendant continued to stare</w:t>
      </w:r>
      <w:r w:rsidR="000F27BB">
        <w:t>, paying</w:t>
      </w:r>
      <w:r w:rsidRPr="00DF38E8">
        <w:t xml:space="preserve"> no attention to the proceedings determining his future.</w:t>
      </w:r>
    </w:p>
    <w:p w14:paraId="7387F054" w14:textId="144A443F" w:rsidR="002A0AEA" w:rsidRDefault="0047092C" w:rsidP="00981F97">
      <w:pPr>
        <w:spacing w:line="480" w:lineRule="auto"/>
        <w:ind w:left="0" w:firstLine="720"/>
      </w:pPr>
      <w:r w:rsidRPr="00DF38E8">
        <w:t xml:space="preserve">At one point, I gave him a taste of his </w:t>
      </w:r>
      <w:r w:rsidR="000F27BB">
        <w:t xml:space="preserve">own </w:t>
      </w:r>
      <w:r w:rsidRPr="00DF38E8">
        <w:t xml:space="preserve">medicine and </w:t>
      </w:r>
      <w:r w:rsidR="000F2F9C">
        <w:t>glared</w:t>
      </w:r>
      <w:r w:rsidRPr="00DF38E8">
        <w:t xml:space="preserve"> at him. Bad move. He continued to </w:t>
      </w:r>
      <w:r w:rsidR="00F44F6B">
        <w:t>gape</w:t>
      </w:r>
      <w:r w:rsidRPr="00DF38E8">
        <w:t xml:space="preserve"> and twist his moustache, but the left corner of his straight-lined mouth turned up just a bit. He</w:t>
      </w:r>
      <w:r w:rsidR="00F428DB">
        <w:t xml:space="preserve"> got to me</w:t>
      </w:r>
      <w:r w:rsidR="00EF7720">
        <w:t>. H</w:t>
      </w:r>
      <w:r w:rsidR="00F428DB">
        <w:t xml:space="preserve">e </w:t>
      </w:r>
      <w:r w:rsidRPr="00DF38E8">
        <w:t xml:space="preserve">knew </w:t>
      </w:r>
      <w:r w:rsidR="00F428DB">
        <w:t xml:space="preserve">it, </w:t>
      </w:r>
      <w:r w:rsidR="00EF7720">
        <w:t>and</w:t>
      </w:r>
      <w:r w:rsidR="00B018E5">
        <w:t xml:space="preserve"> </w:t>
      </w:r>
      <w:r w:rsidRPr="00DF38E8">
        <w:t>he kept staring.</w:t>
      </w:r>
    </w:p>
    <w:p w14:paraId="1F8803F9" w14:textId="69F36549" w:rsidR="00CC6D69" w:rsidRDefault="0047092C" w:rsidP="00981F97">
      <w:pPr>
        <w:spacing w:line="480" w:lineRule="auto"/>
        <w:ind w:left="0" w:firstLine="720"/>
      </w:pPr>
      <w:r w:rsidRPr="00DF38E8">
        <w:t>After two days, the jury found the defendant guilty and took him away in handcuffs to serve</w:t>
      </w:r>
      <w:r w:rsidR="00EF7720">
        <w:t xml:space="preserve"> a lengthy prison sentence</w:t>
      </w:r>
      <w:r w:rsidRPr="00DF38E8">
        <w:t>. I took a deep breath.</w:t>
      </w:r>
    </w:p>
    <w:p w14:paraId="6EDD77EF" w14:textId="189FAD1F" w:rsidR="0047092C" w:rsidRPr="00DF38E8" w:rsidRDefault="0047092C" w:rsidP="00981F97">
      <w:pPr>
        <w:spacing w:line="480" w:lineRule="auto"/>
        <w:ind w:left="0" w:firstLine="720"/>
        <w:rPr>
          <w:sz w:val="32"/>
          <w:szCs w:val="32"/>
        </w:rPr>
      </w:pPr>
      <w:r w:rsidRPr="00DF38E8">
        <w:t>Next case.</w:t>
      </w:r>
    </w:p>
    <w:sectPr w:rsidR="0047092C" w:rsidRPr="00DF38E8" w:rsidSect="00222C38"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EztzSysDSzMDc3sDRV0lEKTi0uzszPAykwqgUAQX7vRSwAAAA="/>
  </w:docVars>
  <w:rsids>
    <w:rsidRoot w:val="0047092C"/>
    <w:rsid w:val="00030435"/>
    <w:rsid w:val="000C5A8E"/>
    <w:rsid w:val="000F27BB"/>
    <w:rsid w:val="000F2F9C"/>
    <w:rsid w:val="00163114"/>
    <w:rsid w:val="00191494"/>
    <w:rsid w:val="00222C38"/>
    <w:rsid w:val="00253D42"/>
    <w:rsid w:val="00271212"/>
    <w:rsid w:val="002A0AEA"/>
    <w:rsid w:val="0047092C"/>
    <w:rsid w:val="004A67E4"/>
    <w:rsid w:val="00516987"/>
    <w:rsid w:val="00542618"/>
    <w:rsid w:val="005756DA"/>
    <w:rsid w:val="00680C94"/>
    <w:rsid w:val="00704607"/>
    <w:rsid w:val="00736645"/>
    <w:rsid w:val="00766EEB"/>
    <w:rsid w:val="00867170"/>
    <w:rsid w:val="008763DD"/>
    <w:rsid w:val="008B67DE"/>
    <w:rsid w:val="00981F97"/>
    <w:rsid w:val="009A7C5F"/>
    <w:rsid w:val="009F02CA"/>
    <w:rsid w:val="009F74B6"/>
    <w:rsid w:val="00A41A81"/>
    <w:rsid w:val="00AD2927"/>
    <w:rsid w:val="00B018E5"/>
    <w:rsid w:val="00BF6D77"/>
    <w:rsid w:val="00CC6D69"/>
    <w:rsid w:val="00CD1455"/>
    <w:rsid w:val="00CF3635"/>
    <w:rsid w:val="00DF38E8"/>
    <w:rsid w:val="00EF7720"/>
    <w:rsid w:val="00F20A99"/>
    <w:rsid w:val="00F428DB"/>
    <w:rsid w:val="00F44F6B"/>
    <w:rsid w:val="00F86C34"/>
    <w:rsid w:val="00F8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8DFA19"/>
  <w15:chartTrackingRefBased/>
  <w15:docId w15:val="{EBE0B152-7934-48AB-BDAF-376E44278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Theme="minorHAnsi" w:hAnsi="Cambria" w:cs="Times New Roman"/>
        <w:sz w:val="28"/>
        <w:szCs w:val="28"/>
        <w:lang w:val="en-US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09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09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092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092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092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092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092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092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092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09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09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092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092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092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092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092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092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092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09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9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092C"/>
    <w:pPr>
      <w:numPr>
        <w:ilvl w:val="1"/>
      </w:numPr>
      <w:spacing w:after="160"/>
      <w:ind w:left="72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7092C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4709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9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092C"/>
    <w:pPr>
      <w:contextualSpacing/>
    </w:pPr>
  </w:style>
  <w:style w:type="character" w:styleId="IntenseEmphasis">
    <w:name w:val="Intense Emphasis"/>
    <w:basedOn w:val="DefaultParagraphFont"/>
    <w:uiPriority w:val="21"/>
    <w:qFormat/>
    <w:rsid w:val="004709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9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9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092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7092C"/>
    <w:pPr>
      <w:spacing w:before="100" w:beforeAutospacing="1" w:after="100" w:afterAutospacing="1"/>
      <w:ind w:left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30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EB6FB-D605-4857-B48F-EB73A1B37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409</Words>
  <Characters>1801</Characters>
  <Application>Microsoft Office Word</Application>
  <DocSecurity>0</DocSecurity>
  <Lines>41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Charpentier</dc:creator>
  <cp:keywords/>
  <dc:description/>
  <cp:lastModifiedBy>Patricia Charpentier</cp:lastModifiedBy>
  <cp:revision>33</cp:revision>
  <dcterms:created xsi:type="dcterms:W3CDTF">2024-07-03T12:15:00Z</dcterms:created>
  <dcterms:modified xsi:type="dcterms:W3CDTF">2024-07-05T19:43:00Z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b7e94c17-a5d3-4e20-a2cd-8975ae6cd54d</vt:lpwstr>
  </property>
</Properties>
</file>