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7D72A" w14:textId="77777777" w:rsidR="00C61E59" w:rsidRDefault="00C61E59" w:rsidP="00D27323">
      <w:pPr>
        <w:ind w:left="720"/>
      </w:pPr>
    </w:p>
    <w:p w14:paraId="14D7BFA0" w14:textId="77777777" w:rsidR="00D27323" w:rsidRDefault="00D27323" w:rsidP="00D27323">
      <w:pPr>
        <w:ind w:left="720"/>
      </w:pPr>
    </w:p>
    <w:p w14:paraId="0F087B92" w14:textId="77777777" w:rsidR="00D27323" w:rsidRDefault="00D27323" w:rsidP="00D27323">
      <w:pPr>
        <w:ind w:left="720"/>
      </w:pPr>
    </w:p>
    <w:p w14:paraId="6DB87547" w14:textId="77777777" w:rsidR="00D27323" w:rsidRDefault="00D27323" w:rsidP="00D27323">
      <w:pPr>
        <w:ind w:left="720"/>
      </w:pPr>
    </w:p>
    <w:p w14:paraId="135B65F5" w14:textId="77777777" w:rsidR="00D27323" w:rsidRDefault="00D27323" w:rsidP="00D27323">
      <w:pPr>
        <w:ind w:left="720"/>
      </w:pPr>
    </w:p>
    <w:p w14:paraId="59D16777" w14:textId="2470DE6A" w:rsidR="00D27323" w:rsidRDefault="00D27323" w:rsidP="00D27323">
      <w:pPr>
        <w:ind w:left="7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  <w:t>Wanna Dance?</w:t>
      </w:r>
    </w:p>
    <w:p w14:paraId="471CCE5D" w14:textId="6526759C" w:rsidR="00D27323" w:rsidRDefault="00D27323" w:rsidP="00D27323">
      <w:pPr>
        <w:ind w:left="72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  <w:t xml:space="preserve">   </w:t>
      </w:r>
      <w:r>
        <w:rPr>
          <w:rFonts w:ascii="Times New Roman" w:hAnsi="Times New Roman"/>
          <w:i/>
          <w:sz w:val="28"/>
        </w:rPr>
        <w:t>Linda Monnahan Peterson</w:t>
      </w:r>
    </w:p>
    <w:p w14:paraId="7355B84D" w14:textId="77777777" w:rsidR="00D27323" w:rsidRDefault="00D27323" w:rsidP="00D27323">
      <w:pPr>
        <w:ind w:left="720"/>
        <w:rPr>
          <w:rFonts w:ascii="Times New Roman" w:hAnsi="Times New Roman"/>
          <w:i/>
          <w:sz w:val="28"/>
        </w:rPr>
      </w:pPr>
    </w:p>
    <w:p w14:paraId="34FE5CEC" w14:textId="74E25940" w:rsidR="00D27323" w:rsidRDefault="00D27323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At around eight o’clock on </w:t>
      </w:r>
      <w:r w:rsidR="00D56955">
        <w:rPr>
          <w:rFonts w:ascii="Times New Roman" w:hAnsi="Times New Roman"/>
          <w:sz w:val="24"/>
        </w:rPr>
        <w:t>a frigid winter</w:t>
      </w:r>
      <w:r>
        <w:rPr>
          <w:rFonts w:ascii="Times New Roman" w:hAnsi="Times New Roman"/>
          <w:sz w:val="24"/>
        </w:rPr>
        <w:t xml:space="preserve"> night many years ago, a car came into </w:t>
      </w:r>
    </w:p>
    <w:p w14:paraId="56CF2F12" w14:textId="1732F407" w:rsidR="00D27323" w:rsidRDefault="00973A2E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D27323">
        <w:rPr>
          <w:rFonts w:ascii="Times New Roman" w:hAnsi="Times New Roman"/>
          <w:sz w:val="24"/>
        </w:rPr>
        <w:t xml:space="preserve">ur </w:t>
      </w:r>
      <w:r w:rsidR="00D56955">
        <w:rPr>
          <w:rFonts w:ascii="Times New Roman" w:hAnsi="Times New Roman"/>
          <w:sz w:val="24"/>
        </w:rPr>
        <w:t>farmyard</w:t>
      </w:r>
      <w:r w:rsidR="00D27323">
        <w:rPr>
          <w:rFonts w:ascii="Times New Roman" w:hAnsi="Times New Roman"/>
          <w:sz w:val="24"/>
        </w:rPr>
        <w:t xml:space="preserve"> </w:t>
      </w:r>
      <w:r w:rsidR="00F447AE">
        <w:rPr>
          <w:rFonts w:ascii="Times New Roman" w:hAnsi="Times New Roman"/>
          <w:sz w:val="24"/>
        </w:rPr>
        <w:t>and pulled</w:t>
      </w:r>
      <w:r w:rsidR="00D27323">
        <w:rPr>
          <w:rFonts w:ascii="Times New Roman" w:hAnsi="Times New Roman"/>
          <w:sz w:val="24"/>
        </w:rPr>
        <w:t xml:space="preserve"> up through the snow to our back door. Finding this somewhat strange, since nobody but </w:t>
      </w:r>
      <w:r w:rsidR="00F447AE">
        <w:rPr>
          <w:rFonts w:ascii="Times New Roman" w:hAnsi="Times New Roman"/>
          <w:sz w:val="24"/>
        </w:rPr>
        <w:t>us and our close friends and neighbors used that route to our house, we wondered who was visiting us at this hour of the night.</w:t>
      </w:r>
    </w:p>
    <w:p w14:paraId="0966809C" w14:textId="1CB949CD" w:rsidR="00F447AE" w:rsidRDefault="00F447AE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As my husband, Gordon, went to the door, he was met by two young guys who offered, “Good evening, sir. </w:t>
      </w:r>
      <w:r w:rsidR="00D56955">
        <w:rPr>
          <w:rFonts w:ascii="Times New Roman" w:hAnsi="Times New Roman"/>
          <w:sz w:val="24"/>
        </w:rPr>
        <w:t>We are</w:t>
      </w:r>
      <w:r>
        <w:rPr>
          <w:rFonts w:ascii="Times New Roman" w:hAnsi="Times New Roman"/>
          <w:sz w:val="24"/>
        </w:rPr>
        <w:t xml:space="preserve"> here to offer you some dance lessons.”</w:t>
      </w:r>
    </w:p>
    <w:p w14:paraId="5EB2468F" w14:textId="1CD93677" w:rsidR="00F447AE" w:rsidRDefault="00F447AE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“You’re here for </w:t>
      </w:r>
      <w:r w:rsidR="00D56955">
        <w:rPr>
          <w:rFonts w:ascii="Times New Roman" w:hAnsi="Times New Roman"/>
          <w:i/>
          <w:iCs/>
          <w:sz w:val="24"/>
        </w:rPr>
        <w:t>what</w:t>
      </w:r>
      <w:r w:rsidR="00D56955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>” Gordon asked.</w:t>
      </w:r>
    </w:p>
    <w:p w14:paraId="7FC5968A" w14:textId="0DD167FC" w:rsidR="00F447AE" w:rsidRDefault="00F447AE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“Dance lessons. Wouldn’t you like to take the missus out for a</w:t>
      </w:r>
      <w:r w:rsidR="002F3BBA">
        <w:rPr>
          <w:rFonts w:ascii="Times New Roman" w:hAnsi="Times New Roman"/>
          <w:sz w:val="24"/>
        </w:rPr>
        <w:t xml:space="preserve"> nice evening of </w:t>
      </w:r>
      <w:r w:rsidR="00D56955">
        <w:rPr>
          <w:rFonts w:ascii="Times New Roman" w:hAnsi="Times New Roman"/>
          <w:sz w:val="24"/>
        </w:rPr>
        <w:t>dancing?</w:t>
      </w:r>
      <w:r w:rsidR="002F3BBA">
        <w:rPr>
          <w:rFonts w:ascii="Times New Roman" w:hAnsi="Times New Roman"/>
          <w:sz w:val="24"/>
        </w:rPr>
        <w:t>” the one asked as he demonstrated a fancy step on our porch.</w:t>
      </w:r>
    </w:p>
    <w:p w14:paraId="17FD066D" w14:textId="345BF481" w:rsidR="002F3BBA" w:rsidRDefault="002F3BBA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Gordon had never been a dancer and was not about to start now. After quite a bit of back and forth on their part, since they were not easily dissuaded, he told them to take their offer down the road, slamming the door in their faces.</w:t>
      </w:r>
    </w:p>
    <w:p w14:paraId="47DDB6BE" w14:textId="024B7F4A" w:rsidR="002F3BBA" w:rsidRDefault="002F3BBA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After </w:t>
      </w:r>
      <w:r w:rsidR="00D56955">
        <w:rPr>
          <w:rFonts w:ascii="Times New Roman" w:hAnsi="Times New Roman"/>
          <w:sz w:val="24"/>
        </w:rPr>
        <w:t>he had</w:t>
      </w:r>
      <w:r>
        <w:rPr>
          <w:rFonts w:ascii="Times New Roman" w:hAnsi="Times New Roman"/>
          <w:sz w:val="24"/>
        </w:rPr>
        <w:t xml:space="preserve"> locked the door behind them, and as they left the yard, Gordon noticed </w:t>
      </w:r>
    </w:p>
    <w:p w14:paraId="6052B504" w14:textId="6000BDDA" w:rsidR="002F3BBA" w:rsidRDefault="00F00142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</w:t>
      </w:r>
      <w:r w:rsidR="002F3BBA">
        <w:rPr>
          <w:rFonts w:ascii="Times New Roman" w:hAnsi="Times New Roman"/>
          <w:sz w:val="24"/>
        </w:rPr>
        <w:t>wo burlier men in the back seat of their car. This made him think their real intentions were much more nefarious than they let on.</w:t>
      </w:r>
    </w:p>
    <w:p w14:paraId="2D390C82" w14:textId="57B5AA4E" w:rsidR="00F00142" w:rsidRDefault="00F00142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As we watched them turn in the direction of our young neighbors, I decided to call to warn them. “Jerry,” I said as he answered my call, “We just had a carload of guys stop here trying to sell dancing lessons.”</w:t>
      </w:r>
    </w:p>
    <w:p w14:paraId="6BEB7181" w14:textId="22C04250" w:rsidR="00F00142" w:rsidRDefault="00F00142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 could hear the smile creep across his face as he said, “Okay Linda, we’ll be on the lookout for them.” He thought </w:t>
      </w:r>
      <w:r w:rsidR="00D56955">
        <w:rPr>
          <w:rFonts w:ascii="Times New Roman" w:hAnsi="Times New Roman"/>
          <w:sz w:val="24"/>
        </w:rPr>
        <w:t>I had</w:t>
      </w:r>
      <w:r>
        <w:rPr>
          <w:rFonts w:ascii="Times New Roman" w:hAnsi="Times New Roman"/>
          <w:sz w:val="24"/>
        </w:rPr>
        <w:t xml:space="preserve"> been into </w:t>
      </w:r>
      <w:proofErr w:type="gramStart"/>
      <w:r w:rsidR="00DD17DC">
        <w:rPr>
          <w:rFonts w:ascii="Times New Roman" w:hAnsi="Times New Roman"/>
          <w:sz w:val="24"/>
        </w:rPr>
        <w:t>the cooking</w:t>
      </w:r>
      <w:proofErr w:type="gramEnd"/>
      <w:r>
        <w:rPr>
          <w:rFonts w:ascii="Times New Roman" w:hAnsi="Times New Roman"/>
          <w:sz w:val="24"/>
        </w:rPr>
        <w:t xml:space="preserve"> sherry or something.</w:t>
      </w:r>
    </w:p>
    <w:p w14:paraId="6B873EA8" w14:textId="6AA8B5A5" w:rsidR="007E6F1D" w:rsidRPr="00D160C5" w:rsidRDefault="00F00142" w:rsidP="007E6F1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But I had the last laugh later that week when our phone rang on that Friday night. It was Jerry; “Linda, you know those dance teachers you told </w:t>
      </w:r>
      <w:r w:rsidR="00F641FC">
        <w:rPr>
          <w:rFonts w:ascii="Times New Roman" w:hAnsi="Times New Roman"/>
          <w:sz w:val="24"/>
        </w:rPr>
        <w:t>m</w:t>
      </w:r>
      <w:r w:rsidR="004334A9">
        <w:rPr>
          <w:rFonts w:ascii="Times New Roman" w:hAnsi="Times New Roman"/>
          <w:sz w:val="24"/>
        </w:rPr>
        <w:t xml:space="preserve">e </w:t>
      </w:r>
      <w:r w:rsidR="00911BD7">
        <w:rPr>
          <w:rFonts w:ascii="Times New Roman" w:hAnsi="Times New Roman"/>
          <w:sz w:val="24"/>
        </w:rPr>
        <w:t>about?</w:t>
      </w:r>
      <w:r w:rsidR="005429AE">
        <w:rPr>
          <w:rFonts w:ascii="Times New Roman" w:hAnsi="Times New Roman"/>
          <w:sz w:val="24"/>
        </w:rPr>
        <w:t xml:space="preserve"> I just read in </w:t>
      </w:r>
      <w:r w:rsidR="00AB0FEF">
        <w:rPr>
          <w:rFonts w:ascii="Times New Roman" w:hAnsi="Times New Roman"/>
          <w:sz w:val="24"/>
        </w:rPr>
        <w:t xml:space="preserve">the paper about </w:t>
      </w:r>
      <w:r w:rsidR="00BA2E44">
        <w:rPr>
          <w:rFonts w:ascii="Times New Roman" w:hAnsi="Times New Roman"/>
          <w:sz w:val="24"/>
        </w:rPr>
        <w:t xml:space="preserve">them being </w:t>
      </w:r>
      <w:r w:rsidR="00BD5DB4">
        <w:rPr>
          <w:rFonts w:ascii="Times New Roman" w:hAnsi="Times New Roman"/>
          <w:sz w:val="24"/>
        </w:rPr>
        <w:t>arrested in</w:t>
      </w:r>
      <w:r>
        <w:rPr>
          <w:rFonts w:ascii="Times New Roman" w:hAnsi="Times New Roman"/>
          <w:sz w:val="24"/>
        </w:rPr>
        <w:t xml:space="preserve"> northwest Austin, trying to sell the same thing!”</w:t>
      </w:r>
      <w:r w:rsidR="00BD5DB4" w:rsidRPr="00D16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9599B" w14:textId="47E950FF" w:rsidR="00D56955" w:rsidRPr="007E6F1D" w:rsidRDefault="007E6F1D" w:rsidP="007E6F1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E6F1D">
        <w:rPr>
          <w:rFonts w:ascii="Times New Roman" w:hAnsi="Times New Roman" w:cs="Times New Roman"/>
          <w:sz w:val="24"/>
          <w:szCs w:val="24"/>
        </w:rPr>
        <w:t xml:space="preserve">     I had just regained my neighborhood </w:t>
      </w:r>
      <w:r w:rsidR="00D56955" w:rsidRPr="007E6F1D">
        <w:rPr>
          <w:rFonts w:ascii="Times New Roman" w:hAnsi="Times New Roman" w:cs="Times New Roman"/>
          <w:sz w:val="24"/>
          <w:szCs w:val="24"/>
        </w:rPr>
        <w:t>credentials.</w:t>
      </w:r>
    </w:p>
    <w:p w14:paraId="4B958EED" w14:textId="77777777" w:rsidR="00383B61" w:rsidRDefault="00383B61" w:rsidP="00383B61">
      <w:pPr>
        <w:spacing w:line="480" w:lineRule="auto"/>
        <w:ind w:left="720"/>
        <w:rPr>
          <w:rFonts w:ascii="Times New Roman" w:hAnsi="Times New Roman"/>
          <w:sz w:val="24"/>
        </w:rPr>
      </w:pPr>
    </w:p>
    <w:p w14:paraId="61008B42" w14:textId="5E2A8296" w:rsidR="00383B61" w:rsidRPr="00F447AE" w:rsidRDefault="00383B61" w:rsidP="00383B61">
      <w:pPr>
        <w:spacing w:line="48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*Austin, Minnesota, the home of the flagship factory of Geo. A. Hormel</w:t>
      </w:r>
      <w:r w:rsidR="00005D57">
        <w:rPr>
          <w:rFonts w:ascii="Times New Roman" w:hAnsi="Times New Roman"/>
          <w:sz w:val="24"/>
        </w:rPr>
        <w:t xml:space="preserve"> meat packers</w:t>
      </w:r>
      <w:r>
        <w:rPr>
          <w:rFonts w:ascii="Times New Roman" w:hAnsi="Times New Roman"/>
          <w:sz w:val="24"/>
        </w:rPr>
        <w:t>, is twenty miles northeast of us.</w:t>
      </w:r>
    </w:p>
    <w:sectPr w:rsidR="00383B61" w:rsidRPr="00F447AE" w:rsidSect="00DF6560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A839D" w14:textId="77777777" w:rsidR="004D6697" w:rsidRDefault="004D6697" w:rsidP="00805B08">
      <w:pPr>
        <w:spacing w:after="0" w:line="240" w:lineRule="auto"/>
      </w:pPr>
      <w:r>
        <w:separator/>
      </w:r>
    </w:p>
  </w:endnote>
  <w:endnote w:type="continuationSeparator" w:id="0">
    <w:p w14:paraId="05D2108B" w14:textId="77777777" w:rsidR="004D6697" w:rsidRDefault="004D6697" w:rsidP="0080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17072" w14:textId="77777777" w:rsidR="004D6697" w:rsidRDefault="004D6697" w:rsidP="00805B08">
      <w:pPr>
        <w:spacing w:after="0" w:line="240" w:lineRule="auto"/>
      </w:pPr>
      <w:r>
        <w:separator/>
      </w:r>
    </w:p>
  </w:footnote>
  <w:footnote w:type="continuationSeparator" w:id="0">
    <w:p w14:paraId="1AA47CE0" w14:textId="77777777" w:rsidR="004D6697" w:rsidRDefault="004D6697" w:rsidP="0080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46036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129FBD" w14:textId="1B4DFFDA" w:rsidR="00805B08" w:rsidRDefault="00805B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F5C7D" w14:textId="77777777" w:rsidR="00805B08" w:rsidRDefault="00805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23"/>
    <w:rsid w:val="00005D57"/>
    <w:rsid w:val="00061DF1"/>
    <w:rsid w:val="001A7766"/>
    <w:rsid w:val="002F3BBA"/>
    <w:rsid w:val="003079D7"/>
    <w:rsid w:val="00383B61"/>
    <w:rsid w:val="004334A9"/>
    <w:rsid w:val="004D6697"/>
    <w:rsid w:val="00521995"/>
    <w:rsid w:val="005429AE"/>
    <w:rsid w:val="007E6F1D"/>
    <w:rsid w:val="007F3F3C"/>
    <w:rsid w:val="00805B08"/>
    <w:rsid w:val="00872F8B"/>
    <w:rsid w:val="00911BD7"/>
    <w:rsid w:val="00973A2E"/>
    <w:rsid w:val="00AB0FEF"/>
    <w:rsid w:val="00AC432D"/>
    <w:rsid w:val="00AD4EF7"/>
    <w:rsid w:val="00BA2E44"/>
    <w:rsid w:val="00BD5DB4"/>
    <w:rsid w:val="00C61E59"/>
    <w:rsid w:val="00D160C5"/>
    <w:rsid w:val="00D27323"/>
    <w:rsid w:val="00D56955"/>
    <w:rsid w:val="00DD17DC"/>
    <w:rsid w:val="00DF6560"/>
    <w:rsid w:val="00F00142"/>
    <w:rsid w:val="00F447AE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0850"/>
  <w15:chartTrackingRefBased/>
  <w15:docId w15:val="{461A9642-9716-4CAC-AD85-C01946AA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23"/>
  </w:style>
  <w:style w:type="paragraph" w:styleId="Heading1">
    <w:name w:val="heading 1"/>
    <w:basedOn w:val="Normal"/>
    <w:next w:val="Normal"/>
    <w:link w:val="Heading1Char"/>
    <w:uiPriority w:val="9"/>
    <w:qFormat/>
    <w:rsid w:val="00D2732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2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2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2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2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2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2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2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2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2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23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27323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27323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23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323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23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7323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27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32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2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23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27323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732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27323"/>
    <w:rPr>
      <w:b/>
      <w:bCs/>
    </w:rPr>
  </w:style>
  <w:style w:type="character" w:styleId="Emphasis">
    <w:name w:val="Emphasis"/>
    <w:basedOn w:val="DefaultParagraphFont"/>
    <w:uiPriority w:val="20"/>
    <w:qFormat/>
    <w:rsid w:val="00D27323"/>
    <w:rPr>
      <w:i/>
      <w:iCs/>
      <w:color w:val="000000" w:themeColor="text1"/>
    </w:rPr>
  </w:style>
  <w:style w:type="paragraph" w:styleId="NoSpacing">
    <w:name w:val="No Spacing"/>
    <w:uiPriority w:val="1"/>
    <w:qFormat/>
    <w:rsid w:val="00D2732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2732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2732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2732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32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B08"/>
  </w:style>
  <w:style w:type="paragraph" w:styleId="Footer">
    <w:name w:val="footer"/>
    <w:basedOn w:val="Normal"/>
    <w:link w:val="FooterChar"/>
    <w:uiPriority w:val="99"/>
    <w:unhideWhenUsed/>
    <w:rsid w:val="0080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20</cp:revision>
  <cp:lastPrinted>2024-04-26T16:01:00Z</cp:lastPrinted>
  <dcterms:created xsi:type="dcterms:W3CDTF">2024-04-25T19:45:00Z</dcterms:created>
  <dcterms:modified xsi:type="dcterms:W3CDTF">2024-07-05T21:49:00Z</dcterms:modified>
</cp:coreProperties>
</file>