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94CB" w14:textId="650BD3D4" w:rsidR="00E86630" w:rsidRDefault="00CF26EA" w:rsidP="00CF26EA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STING RAY CITY</w:t>
      </w:r>
    </w:p>
    <w:p w14:paraId="726616B4" w14:textId="7CFB0819" w:rsidR="0007642B" w:rsidRDefault="00CF26EA" w:rsidP="00CF0E4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Judy Fink</w:t>
      </w:r>
      <w:r w:rsidR="00CF0E4A">
        <w:rPr>
          <w:rFonts w:ascii="Times New Roman" w:hAnsi="Times New Roman" w:cs="Times New Roman"/>
          <w:sz w:val="28"/>
          <w:szCs w:val="28"/>
        </w:rPr>
        <w:t xml:space="preserve">, </w:t>
      </w:r>
      <w:r w:rsidR="000764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5F853" w14:textId="49EAF9B0" w:rsidR="00702837" w:rsidRDefault="0007642B" w:rsidP="00CF26E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B10C2">
        <w:rPr>
          <w:rFonts w:ascii="Times New Roman" w:hAnsi="Times New Roman" w:cs="Times New Roman"/>
          <w:sz w:val="28"/>
          <w:szCs w:val="28"/>
        </w:rPr>
        <w:t>Grand Cayman Island</w:t>
      </w:r>
      <w:r w:rsidR="00836D71">
        <w:rPr>
          <w:rFonts w:ascii="Times New Roman" w:hAnsi="Times New Roman" w:cs="Times New Roman"/>
          <w:sz w:val="28"/>
          <w:szCs w:val="28"/>
        </w:rPr>
        <w:t>, our next cruise ship stopover</w:t>
      </w:r>
      <w:r w:rsidR="00C12330">
        <w:rPr>
          <w:rFonts w:ascii="Times New Roman" w:hAnsi="Times New Roman" w:cs="Times New Roman"/>
          <w:sz w:val="28"/>
          <w:szCs w:val="28"/>
        </w:rPr>
        <w:t xml:space="preserve"> </w:t>
      </w:r>
      <w:r w:rsidR="000B10C2">
        <w:rPr>
          <w:rFonts w:ascii="Times New Roman" w:hAnsi="Times New Roman" w:cs="Times New Roman"/>
          <w:sz w:val="28"/>
          <w:szCs w:val="28"/>
        </w:rPr>
        <w:t>offered an adventure</w:t>
      </w:r>
      <w:r w:rsidR="00D54DAE">
        <w:rPr>
          <w:rFonts w:ascii="Times New Roman" w:hAnsi="Times New Roman" w:cs="Times New Roman"/>
          <w:sz w:val="28"/>
          <w:szCs w:val="28"/>
        </w:rPr>
        <w:t xml:space="preserve"> t</w:t>
      </w:r>
      <w:r w:rsidR="00C12330">
        <w:rPr>
          <w:rFonts w:ascii="Times New Roman" w:hAnsi="Times New Roman" w:cs="Times New Roman"/>
          <w:sz w:val="28"/>
          <w:szCs w:val="28"/>
        </w:rPr>
        <w:t>our</w:t>
      </w:r>
      <w:r w:rsidR="000B10C2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E4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Sting Ray Ci</w:t>
      </w:r>
      <w:r w:rsidR="00D54DAE">
        <w:rPr>
          <w:rFonts w:ascii="Times New Roman" w:hAnsi="Times New Roman" w:cs="Times New Roman"/>
          <w:sz w:val="28"/>
          <w:szCs w:val="28"/>
        </w:rPr>
        <w:t>ty</w:t>
      </w:r>
      <w:r w:rsidR="00836D71">
        <w:rPr>
          <w:rFonts w:ascii="Times New Roman" w:hAnsi="Times New Roman" w:cs="Times New Roman"/>
          <w:sz w:val="28"/>
          <w:szCs w:val="28"/>
        </w:rPr>
        <w:t>,”</w:t>
      </w:r>
      <w:r>
        <w:rPr>
          <w:rFonts w:ascii="Times New Roman" w:hAnsi="Times New Roman" w:cs="Times New Roman"/>
          <w:sz w:val="28"/>
          <w:szCs w:val="28"/>
        </w:rPr>
        <w:t xml:space="preserve"> a shallow area where stingrays were abundant. As </w:t>
      </w:r>
      <w:r w:rsidR="00836D71">
        <w:rPr>
          <w:rFonts w:ascii="Times New Roman" w:hAnsi="Times New Roman" w:cs="Times New Roman"/>
          <w:sz w:val="28"/>
          <w:szCs w:val="28"/>
        </w:rPr>
        <w:t>our small</w:t>
      </w:r>
      <w:r>
        <w:rPr>
          <w:rFonts w:ascii="Times New Roman" w:hAnsi="Times New Roman" w:cs="Times New Roman"/>
          <w:sz w:val="28"/>
          <w:szCs w:val="28"/>
        </w:rPr>
        <w:t xml:space="preserve"> boat slowed,</w:t>
      </w:r>
      <w:r w:rsidR="00702837">
        <w:rPr>
          <w:rFonts w:ascii="Times New Roman" w:hAnsi="Times New Roman" w:cs="Times New Roman"/>
          <w:sz w:val="28"/>
          <w:szCs w:val="28"/>
        </w:rPr>
        <w:t xml:space="preserve"> many</w:t>
      </w:r>
      <w:r>
        <w:rPr>
          <w:rFonts w:ascii="Times New Roman" w:hAnsi="Times New Roman" w:cs="Times New Roman"/>
          <w:sz w:val="28"/>
          <w:szCs w:val="28"/>
        </w:rPr>
        <w:t xml:space="preserve"> huge black round spots </w:t>
      </w:r>
      <w:r w:rsidR="00AC604C">
        <w:rPr>
          <w:rFonts w:ascii="Times New Roman" w:hAnsi="Times New Roman" w:cs="Times New Roman"/>
          <w:sz w:val="28"/>
          <w:szCs w:val="28"/>
        </w:rPr>
        <w:t>were seen</w:t>
      </w:r>
      <w:r>
        <w:rPr>
          <w:rFonts w:ascii="Times New Roman" w:hAnsi="Times New Roman" w:cs="Times New Roman"/>
          <w:sz w:val="28"/>
          <w:szCs w:val="28"/>
        </w:rPr>
        <w:t xml:space="preserve"> moving under</w:t>
      </w:r>
      <w:r w:rsidR="00B12003">
        <w:rPr>
          <w:rFonts w:ascii="Times New Roman" w:hAnsi="Times New Roman" w:cs="Times New Roman"/>
          <w:sz w:val="28"/>
          <w:szCs w:val="28"/>
        </w:rPr>
        <w:t xml:space="preserve"> the </w:t>
      </w:r>
      <w:r w:rsidR="00E734B3">
        <w:rPr>
          <w:rFonts w:ascii="Times New Roman" w:hAnsi="Times New Roman" w:cs="Times New Roman"/>
          <w:sz w:val="28"/>
          <w:szCs w:val="28"/>
        </w:rPr>
        <w:t>crystal-clear</w:t>
      </w:r>
      <w:r w:rsidR="00B1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water toward the vessel</w:t>
      </w:r>
      <w:r w:rsidR="00746295">
        <w:rPr>
          <w:rFonts w:ascii="Times New Roman" w:hAnsi="Times New Roman" w:cs="Times New Roman"/>
          <w:sz w:val="28"/>
          <w:szCs w:val="28"/>
        </w:rPr>
        <w:t>, it was a bit daunting</w:t>
      </w:r>
      <w:r w:rsidR="00702837">
        <w:rPr>
          <w:rFonts w:ascii="Times New Roman" w:hAnsi="Times New Roman" w:cs="Times New Roman"/>
          <w:sz w:val="28"/>
          <w:szCs w:val="28"/>
        </w:rPr>
        <w:t>. The</w:t>
      </w:r>
      <w:r w:rsidR="00AD2B84">
        <w:rPr>
          <w:rFonts w:ascii="Times New Roman" w:hAnsi="Times New Roman" w:cs="Times New Roman"/>
          <w:sz w:val="28"/>
          <w:szCs w:val="28"/>
        </w:rPr>
        <w:t xml:space="preserve"> guide said, </w:t>
      </w:r>
      <w:r w:rsidR="00746295">
        <w:rPr>
          <w:rFonts w:ascii="Times New Roman" w:hAnsi="Times New Roman" w:cs="Times New Roman"/>
          <w:sz w:val="28"/>
          <w:szCs w:val="28"/>
        </w:rPr>
        <w:t xml:space="preserve">“don’t worry, </w:t>
      </w:r>
      <w:r w:rsidR="00AD2B84">
        <w:rPr>
          <w:rFonts w:ascii="Times New Roman" w:hAnsi="Times New Roman" w:cs="Times New Roman"/>
          <w:sz w:val="28"/>
          <w:szCs w:val="28"/>
        </w:rPr>
        <w:t xml:space="preserve">they’re just like dogs, they know when </w:t>
      </w:r>
      <w:r w:rsidR="004B5D53">
        <w:rPr>
          <w:rFonts w:ascii="Times New Roman" w:hAnsi="Times New Roman" w:cs="Times New Roman"/>
          <w:sz w:val="28"/>
          <w:szCs w:val="28"/>
        </w:rPr>
        <w:t>it’s dinner time and come running.”</w:t>
      </w:r>
    </w:p>
    <w:p w14:paraId="638D5538" w14:textId="4F5467E2" w:rsidR="00737EB1" w:rsidRDefault="00702837" w:rsidP="00CF26E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Donning snorkel gear, </w:t>
      </w:r>
      <w:r w:rsidR="00D54DAE"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entered the water and were instructed how to feed the</w:t>
      </w:r>
      <w:r w:rsidR="00CF0E4A">
        <w:rPr>
          <w:rFonts w:ascii="Times New Roman" w:hAnsi="Times New Roman" w:cs="Times New Roman"/>
          <w:sz w:val="28"/>
          <w:szCs w:val="28"/>
        </w:rPr>
        <w:t>se unique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952">
        <w:rPr>
          <w:rFonts w:ascii="Times New Roman" w:hAnsi="Times New Roman" w:cs="Times New Roman"/>
          <w:sz w:val="28"/>
          <w:szCs w:val="28"/>
        </w:rPr>
        <w:t>creatures</w:t>
      </w:r>
      <w:r w:rsidR="00E27B53">
        <w:rPr>
          <w:rFonts w:ascii="Times New Roman" w:hAnsi="Times New Roman" w:cs="Times New Roman"/>
          <w:sz w:val="28"/>
          <w:szCs w:val="28"/>
        </w:rPr>
        <w:t xml:space="preserve">, squid being their favorite. </w:t>
      </w:r>
      <w:r>
        <w:rPr>
          <w:rFonts w:ascii="Times New Roman" w:hAnsi="Times New Roman" w:cs="Times New Roman"/>
          <w:sz w:val="28"/>
          <w:szCs w:val="28"/>
        </w:rPr>
        <w:t xml:space="preserve">Their mouths are under their </w:t>
      </w:r>
      <w:r w:rsidR="00E03835">
        <w:rPr>
          <w:rFonts w:ascii="Times New Roman" w:hAnsi="Times New Roman" w:cs="Times New Roman"/>
          <w:sz w:val="28"/>
          <w:szCs w:val="28"/>
        </w:rPr>
        <w:t>bodies,</w:t>
      </w:r>
      <w:r w:rsidR="00687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eyes on top. </w:t>
      </w:r>
      <w:r w:rsidR="00E27B53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e were </w:t>
      </w:r>
      <w:r w:rsidR="00E27B53">
        <w:rPr>
          <w:rFonts w:ascii="Times New Roman" w:hAnsi="Times New Roman" w:cs="Times New Roman"/>
          <w:sz w:val="28"/>
          <w:szCs w:val="28"/>
        </w:rPr>
        <w:t>given</w:t>
      </w:r>
      <w:r>
        <w:rPr>
          <w:rFonts w:ascii="Times New Roman" w:hAnsi="Times New Roman" w:cs="Times New Roman"/>
          <w:sz w:val="28"/>
          <w:szCs w:val="28"/>
        </w:rPr>
        <w:t xml:space="preserve"> small piece</w:t>
      </w:r>
      <w:r w:rsidR="00E27B5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of squid</w:t>
      </w:r>
      <w:r w:rsidR="00E27B53">
        <w:rPr>
          <w:rFonts w:ascii="Times New Roman" w:hAnsi="Times New Roman" w:cs="Times New Roman"/>
          <w:sz w:val="28"/>
          <w:szCs w:val="28"/>
        </w:rPr>
        <w:t xml:space="preserve"> and were to place a piece</w:t>
      </w:r>
      <w:r>
        <w:rPr>
          <w:rFonts w:ascii="Times New Roman" w:hAnsi="Times New Roman" w:cs="Times New Roman"/>
          <w:sz w:val="28"/>
          <w:szCs w:val="28"/>
        </w:rPr>
        <w:t xml:space="preserve"> between two fingers while keeping </w:t>
      </w:r>
      <w:r w:rsidR="004070EF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003">
        <w:rPr>
          <w:rFonts w:ascii="Times New Roman" w:hAnsi="Times New Roman" w:cs="Times New Roman"/>
          <w:sz w:val="28"/>
          <w:szCs w:val="28"/>
        </w:rPr>
        <w:t>palm</w:t>
      </w:r>
      <w:r w:rsidR="00E27B53">
        <w:rPr>
          <w:rFonts w:ascii="Times New Roman" w:hAnsi="Times New Roman" w:cs="Times New Roman"/>
          <w:sz w:val="28"/>
          <w:szCs w:val="28"/>
        </w:rPr>
        <w:t>s up and</w:t>
      </w:r>
      <w:r>
        <w:rPr>
          <w:rFonts w:ascii="Times New Roman" w:hAnsi="Times New Roman" w:cs="Times New Roman"/>
          <w:sz w:val="28"/>
          <w:szCs w:val="28"/>
        </w:rPr>
        <w:t xml:space="preserve"> flat. The</w:t>
      </w:r>
      <w:r w:rsidR="00836D71">
        <w:rPr>
          <w:rFonts w:ascii="Times New Roman" w:hAnsi="Times New Roman" w:cs="Times New Roman"/>
          <w:sz w:val="28"/>
          <w:szCs w:val="28"/>
        </w:rPr>
        <w:t xml:space="preserve"> rays</w:t>
      </w:r>
      <w:r>
        <w:rPr>
          <w:rFonts w:ascii="Times New Roman" w:hAnsi="Times New Roman" w:cs="Times New Roman"/>
          <w:sz w:val="28"/>
          <w:szCs w:val="28"/>
        </w:rPr>
        <w:t xml:space="preserve"> in turn will glide over </w:t>
      </w:r>
      <w:r w:rsidR="004070EF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hand and suck the squid into their mouths. </w:t>
      </w:r>
      <w:r w:rsidR="00737EB1">
        <w:rPr>
          <w:rFonts w:ascii="Times New Roman" w:hAnsi="Times New Roman" w:cs="Times New Roman"/>
          <w:sz w:val="28"/>
          <w:szCs w:val="28"/>
        </w:rPr>
        <w:t>Th</w:t>
      </w:r>
      <w:r w:rsidR="00746295">
        <w:rPr>
          <w:rFonts w:ascii="Times New Roman" w:hAnsi="Times New Roman" w:cs="Times New Roman"/>
          <w:sz w:val="28"/>
          <w:szCs w:val="28"/>
        </w:rPr>
        <w:t>eir</w:t>
      </w:r>
      <w:r w:rsidR="003A3BB9">
        <w:rPr>
          <w:rFonts w:ascii="Times New Roman" w:hAnsi="Times New Roman" w:cs="Times New Roman"/>
          <w:sz w:val="28"/>
          <w:szCs w:val="28"/>
        </w:rPr>
        <w:t xml:space="preserve"> smooth white</w:t>
      </w:r>
      <w:r w:rsidR="00737EB1">
        <w:rPr>
          <w:rFonts w:ascii="Times New Roman" w:hAnsi="Times New Roman" w:cs="Times New Roman"/>
          <w:sz w:val="28"/>
          <w:szCs w:val="28"/>
        </w:rPr>
        <w:t xml:space="preserve"> underbelly </w:t>
      </w:r>
      <w:r w:rsidR="0088532B">
        <w:rPr>
          <w:rFonts w:ascii="Times New Roman" w:hAnsi="Times New Roman" w:cs="Times New Roman"/>
          <w:sz w:val="28"/>
          <w:szCs w:val="28"/>
        </w:rPr>
        <w:t>felt</w:t>
      </w:r>
      <w:r w:rsidR="00737EB1">
        <w:rPr>
          <w:rFonts w:ascii="Times New Roman" w:hAnsi="Times New Roman" w:cs="Times New Roman"/>
          <w:sz w:val="28"/>
          <w:szCs w:val="28"/>
        </w:rPr>
        <w:t xml:space="preserve"> </w:t>
      </w:r>
      <w:r w:rsidR="003A3BB9">
        <w:rPr>
          <w:rFonts w:ascii="Times New Roman" w:hAnsi="Times New Roman" w:cs="Times New Roman"/>
          <w:sz w:val="28"/>
          <w:szCs w:val="28"/>
        </w:rPr>
        <w:t>like</w:t>
      </w:r>
      <w:r w:rsidR="00737EB1">
        <w:rPr>
          <w:rFonts w:ascii="Times New Roman" w:hAnsi="Times New Roman" w:cs="Times New Roman"/>
          <w:sz w:val="28"/>
          <w:szCs w:val="28"/>
        </w:rPr>
        <w:t xml:space="preserve"> silk</w:t>
      </w:r>
      <w:r w:rsidR="003A3BB9">
        <w:rPr>
          <w:rFonts w:ascii="Times New Roman" w:hAnsi="Times New Roman" w:cs="Times New Roman"/>
          <w:sz w:val="28"/>
          <w:szCs w:val="28"/>
        </w:rPr>
        <w:t xml:space="preserve"> as they were g</w:t>
      </w:r>
      <w:r w:rsidR="00737EB1">
        <w:rPr>
          <w:rFonts w:ascii="Times New Roman" w:hAnsi="Times New Roman" w:cs="Times New Roman"/>
          <w:sz w:val="28"/>
          <w:szCs w:val="28"/>
        </w:rPr>
        <w:t xml:space="preserve">liding over our </w:t>
      </w:r>
      <w:r w:rsidR="00814952">
        <w:rPr>
          <w:rFonts w:ascii="Times New Roman" w:hAnsi="Times New Roman" w:cs="Times New Roman"/>
          <w:sz w:val="28"/>
          <w:szCs w:val="28"/>
        </w:rPr>
        <w:t>hands,</w:t>
      </w:r>
      <w:r w:rsidR="00737EB1">
        <w:rPr>
          <w:rFonts w:ascii="Times New Roman" w:hAnsi="Times New Roman" w:cs="Times New Roman"/>
          <w:sz w:val="28"/>
          <w:szCs w:val="28"/>
        </w:rPr>
        <w:t xml:space="preserve"> accept</w:t>
      </w:r>
      <w:r w:rsidR="003A3BB9">
        <w:rPr>
          <w:rFonts w:ascii="Times New Roman" w:hAnsi="Times New Roman" w:cs="Times New Roman"/>
          <w:sz w:val="28"/>
          <w:szCs w:val="28"/>
        </w:rPr>
        <w:t>ing</w:t>
      </w:r>
      <w:r w:rsidR="00737EB1">
        <w:rPr>
          <w:rFonts w:ascii="Times New Roman" w:hAnsi="Times New Roman" w:cs="Times New Roman"/>
          <w:sz w:val="28"/>
          <w:szCs w:val="28"/>
        </w:rPr>
        <w:t xml:space="preserve"> </w:t>
      </w:r>
      <w:r w:rsidR="00814952">
        <w:rPr>
          <w:rFonts w:ascii="Times New Roman" w:hAnsi="Times New Roman" w:cs="Times New Roman"/>
          <w:sz w:val="28"/>
          <w:szCs w:val="28"/>
        </w:rPr>
        <w:t>the offered</w:t>
      </w:r>
      <w:r w:rsidR="0044088C">
        <w:rPr>
          <w:rFonts w:ascii="Times New Roman" w:hAnsi="Times New Roman" w:cs="Times New Roman"/>
          <w:sz w:val="28"/>
          <w:szCs w:val="28"/>
        </w:rPr>
        <w:t xml:space="preserve"> treats</w:t>
      </w:r>
      <w:r w:rsidR="00814952">
        <w:rPr>
          <w:rFonts w:ascii="Times New Roman" w:hAnsi="Times New Roman" w:cs="Times New Roman"/>
          <w:sz w:val="28"/>
          <w:szCs w:val="28"/>
        </w:rPr>
        <w:t>.</w:t>
      </w:r>
      <w:r w:rsidR="00737EB1">
        <w:rPr>
          <w:rFonts w:ascii="Times New Roman" w:hAnsi="Times New Roman" w:cs="Times New Roman"/>
          <w:sz w:val="28"/>
          <w:szCs w:val="28"/>
        </w:rPr>
        <w:t xml:space="preserve"> </w:t>
      </w:r>
      <w:r w:rsidR="0044088C">
        <w:rPr>
          <w:rFonts w:ascii="Times New Roman" w:hAnsi="Times New Roman" w:cs="Times New Roman"/>
          <w:sz w:val="28"/>
          <w:szCs w:val="28"/>
        </w:rPr>
        <w:t>M</w:t>
      </w:r>
      <w:r w:rsidR="00737EB1">
        <w:rPr>
          <w:rFonts w:ascii="Times New Roman" w:hAnsi="Times New Roman" w:cs="Times New Roman"/>
          <w:sz w:val="28"/>
          <w:szCs w:val="28"/>
        </w:rPr>
        <w:t>ov</w:t>
      </w:r>
      <w:r w:rsidR="0044088C">
        <w:rPr>
          <w:rFonts w:ascii="Times New Roman" w:hAnsi="Times New Roman" w:cs="Times New Roman"/>
          <w:sz w:val="28"/>
          <w:szCs w:val="28"/>
        </w:rPr>
        <w:t>ing</w:t>
      </w:r>
      <w:r w:rsidR="00737EB1">
        <w:rPr>
          <w:rFonts w:ascii="Times New Roman" w:hAnsi="Times New Roman" w:cs="Times New Roman"/>
          <w:sz w:val="28"/>
          <w:szCs w:val="28"/>
        </w:rPr>
        <w:t xml:space="preserve"> from one person to the next, they often rubbed </w:t>
      </w:r>
      <w:r w:rsidR="00687BCB">
        <w:rPr>
          <w:rFonts w:ascii="Times New Roman" w:hAnsi="Times New Roman" w:cs="Times New Roman"/>
          <w:sz w:val="28"/>
          <w:szCs w:val="28"/>
        </w:rPr>
        <w:t>our</w:t>
      </w:r>
      <w:r w:rsidR="00737EB1">
        <w:rPr>
          <w:rFonts w:ascii="Times New Roman" w:hAnsi="Times New Roman" w:cs="Times New Roman"/>
          <w:sz w:val="28"/>
          <w:szCs w:val="28"/>
        </w:rPr>
        <w:t xml:space="preserve"> legs with th</w:t>
      </w:r>
      <w:r w:rsidR="00BB38C5">
        <w:rPr>
          <w:rFonts w:ascii="Times New Roman" w:hAnsi="Times New Roman" w:cs="Times New Roman"/>
          <w:sz w:val="28"/>
          <w:szCs w:val="28"/>
        </w:rPr>
        <w:t xml:space="preserve">eir </w:t>
      </w:r>
      <w:r w:rsidR="00737EB1">
        <w:rPr>
          <w:rFonts w:ascii="Times New Roman" w:hAnsi="Times New Roman" w:cs="Times New Roman"/>
          <w:sz w:val="28"/>
          <w:szCs w:val="28"/>
        </w:rPr>
        <w:t>satiny u</w:t>
      </w:r>
      <w:r w:rsidR="0088532B">
        <w:rPr>
          <w:rFonts w:ascii="Times New Roman" w:hAnsi="Times New Roman" w:cs="Times New Roman"/>
          <w:sz w:val="28"/>
          <w:szCs w:val="28"/>
        </w:rPr>
        <w:t>nderside</w:t>
      </w:r>
      <w:r w:rsidR="00737EB1">
        <w:rPr>
          <w:rFonts w:ascii="Times New Roman" w:hAnsi="Times New Roman" w:cs="Times New Roman"/>
          <w:sz w:val="28"/>
          <w:szCs w:val="28"/>
        </w:rPr>
        <w:t xml:space="preserve">. </w:t>
      </w:r>
      <w:r w:rsidR="00B12003">
        <w:rPr>
          <w:rFonts w:ascii="Times New Roman" w:hAnsi="Times New Roman" w:cs="Times New Roman"/>
          <w:sz w:val="28"/>
          <w:szCs w:val="28"/>
        </w:rPr>
        <w:t>The long “stinger” tail is their weapon when threatened so we were told to be careful not to step on one of the rays</w:t>
      </w:r>
      <w:r w:rsidR="00D54DAE">
        <w:rPr>
          <w:rFonts w:ascii="Times New Roman" w:hAnsi="Times New Roman" w:cs="Times New Roman"/>
          <w:sz w:val="28"/>
          <w:szCs w:val="28"/>
        </w:rPr>
        <w:t xml:space="preserve"> so</w:t>
      </w:r>
      <w:r w:rsidR="00B12003">
        <w:rPr>
          <w:rFonts w:ascii="Times New Roman" w:hAnsi="Times New Roman" w:cs="Times New Roman"/>
          <w:sz w:val="28"/>
          <w:szCs w:val="28"/>
        </w:rPr>
        <w:t xml:space="preserve"> “</w:t>
      </w:r>
      <w:r w:rsidR="00D54DAE">
        <w:rPr>
          <w:rFonts w:ascii="Times New Roman" w:hAnsi="Times New Roman" w:cs="Times New Roman"/>
          <w:sz w:val="28"/>
          <w:szCs w:val="28"/>
        </w:rPr>
        <w:t>s</w:t>
      </w:r>
      <w:r w:rsidR="00B12003">
        <w:rPr>
          <w:rFonts w:ascii="Times New Roman" w:hAnsi="Times New Roman" w:cs="Times New Roman"/>
          <w:sz w:val="28"/>
          <w:szCs w:val="28"/>
        </w:rPr>
        <w:t>huffle your feet through the sandy bottom to avoid this”</w:t>
      </w:r>
      <w:r w:rsidR="000F0190">
        <w:rPr>
          <w:rFonts w:ascii="Times New Roman" w:hAnsi="Times New Roman" w:cs="Times New Roman"/>
          <w:sz w:val="28"/>
          <w:szCs w:val="28"/>
        </w:rPr>
        <w:t xml:space="preserve"> </w:t>
      </w:r>
      <w:r w:rsidR="00D54DAE">
        <w:rPr>
          <w:rFonts w:ascii="Times New Roman" w:hAnsi="Times New Roman" w:cs="Times New Roman"/>
          <w:sz w:val="28"/>
          <w:szCs w:val="28"/>
        </w:rPr>
        <w:t>our guide</w:t>
      </w:r>
      <w:r w:rsidR="000F0190">
        <w:rPr>
          <w:rFonts w:ascii="Times New Roman" w:hAnsi="Times New Roman" w:cs="Times New Roman"/>
          <w:sz w:val="28"/>
          <w:szCs w:val="28"/>
        </w:rPr>
        <w:t xml:space="preserve"> said.</w:t>
      </w:r>
    </w:p>
    <w:p w14:paraId="3B7A9317" w14:textId="4AD45DCC" w:rsidR="00862D05" w:rsidRDefault="00737EB1" w:rsidP="008020E5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Our instructor put his hands under one of the bigger rays and raised it to the surface so everyone could get a </w:t>
      </w:r>
      <w:r w:rsidR="00C12330">
        <w:rPr>
          <w:rFonts w:ascii="Times New Roman" w:hAnsi="Times New Roman" w:cs="Times New Roman"/>
          <w:sz w:val="28"/>
          <w:szCs w:val="28"/>
        </w:rPr>
        <w:t>closer</w:t>
      </w:r>
      <w:r>
        <w:rPr>
          <w:rFonts w:ascii="Times New Roman" w:hAnsi="Times New Roman" w:cs="Times New Roman"/>
          <w:sz w:val="28"/>
          <w:szCs w:val="28"/>
        </w:rPr>
        <w:t xml:space="preserve"> look. The top layer was completely opposite from the silky </w:t>
      </w:r>
      <w:r w:rsidR="00836D71">
        <w:rPr>
          <w:rFonts w:ascii="Times New Roman" w:hAnsi="Times New Roman" w:cs="Times New Roman"/>
          <w:sz w:val="28"/>
          <w:szCs w:val="28"/>
        </w:rPr>
        <w:t>underbelly</w:t>
      </w:r>
      <w:r>
        <w:rPr>
          <w:rFonts w:ascii="Times New Roman" w:hAnsi="Times New Roman" w:cs="Times New Roman"/>
          <w:sz w:val="28"/>
          <w:szCs w:val="28"/>
        </w:rPr>
        <w:t xml:space="preserve"> we felt, this was </w:t>
      </w:r>
      <w:r w:rsidR="00D54DAE">
        <w:rPr>
          <w:rFonts w:ascii="Times New Roman" w:hAnsi="Times New Roman" w:cs="Times New Roman"/>
          <w:sz w:val="28"/>
          <w:szCs w:val="28"/>
        </w:rPr>
        <w:t>dark gray to black</w:t>
      </w:r>
      <w:r>
        <w:rPr>
          <w:rFonts w:ascii="Times New Roman" w:hAnsi="Times New Roman" w:cs="Times New Roman"/>
          <w:sz w:val="28"/>
          <w:szCs w:val="28"/>
        </w:rPr>
        <w:t xml:space="preserve"> in color and felt like rough sandpaper</w:t>
      </w:r>
      <w:bookmarkStart w:id="0" w:name="_Hlk173394682"/>
      <w:r w:rsidR="00836D71">
        <w:rPr>
          <w:rFonts w:ascii="Times New Roman" w:hAnsi="Times New Roman" w:cs="Times New Roman"/>
          <w:sz w:val="28"/>
          <w:szCs w:val="28"/>
        </w:rPr>
        <w:t xml:space="preserve">. Everyone </w:t>
      </w:r>
      <w:r w:rsidR="00C12330">
        <w:rPr>
          <w:rFonts w:ascii="Times New Roman" w:hAnsi="Times New Roman" w:cs="Times New Roman"/>
          <w:sz w:val="28"/>
          <w:szCs w:val="28"/>
        </w:rPr>
        <w:t xml:space="preserve">took turns gently stroking and marveling at </w:t>
      </w:r>
      <w:r w:rsidR="00836D71">
        <w:rPr>
          <w:rFonts w:ascii="Times New Roman" w:hAnsi="Times New Roman" w:cs="Times New Roman"/>
          <w:sz w:val="28"/>
          <w:szCs w:val="28"/>
        </w:rPr>
        <w:t>their unique top skin</w:t>
      </w:r>
      <w:r w:rsidR="00C12330">
        <w:rPr>
          <w:rFonts w:ascii="Times New Roman" w:hAnsi="Times New Roman" w:cs="Times New Roman"/>
          <w:sz w:val="28"/>
          <w:szCs w:val="28"/>
        </w:rPr>
        <w:t>.</w:t>
      </w:r>
    </w:p>
    <w:p w14:paraId="0230652F" w14:textId="355FD3C4" w:rsidR="008020E5" w:rsidRDefault="008020E5" w:rsidP="008020E5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8EE">
        <w:rPr>
          <w:rFonts w:ascii="Times New Roman" w:hAnsi="Times New Roman" w:cs="Times New Roman"/>
          <w:sz w:val="28"/>
          <w:szCs w:val="28"/>
        </w:rPr>
        <w:t>Very few</w:t>
      </w:r>
      <w:r>
        <w:rPr>
          <w:rFonts w:ascii="Times New Roman" w:hAnsi="Times New Roman" w:cs="Times New Roman"/>
          <w:sz w:val="28"/>
          <w:szCs w:val="28"/>
        </w:rPr>
        <w:t xml:space="preserve"> people ever get to </w:t>
      </w:r>
      <w:r w:rsidR="008E68EE">
        <w:rPr>
          <w:rFonts w:ascii="Times New Roman" w:hAnsi="Times New Roman" w:cs="Times New Roman"/>
          <w:sz w:val="28"/>
          <w:szCs w:val="28"/>
        </w:rPr>
        <w:t>see and touch creatures living under the ocean’s waves.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8EE">
        <w:rPr>
          <w:rFonts w:ascii="Times New Roman" w:hAnsi="Times New Roman" w:cs="Times New Roman"/>
          <w:sz w:val="28"/>
          <w:szCs w:val="28"/>
        </w:rPr>
        <w:t xml:space="preserve">I </w:t>
      </w:r>
      <w:r w:rsidR="00C12330">
        <w:rPr>
          <w:rFonts w:ascii="Times New Roman" w:hAnsi="Times New Roman" w:cs="Times New Roman"/>
          <w:sz w:val="28"/>
          <w:szCs w:val="28"/>
        </w:rPr>
        <w:t>was</w:t>
      </w:r>
      <w:r w:rsidR="00E27B53">
        <w:rPr>
          <w:rFonts w:ascii="Times New Roman" w:hAnsi="Times New Roman" w:cs="Times New Roman"/>
          <w:sz w:val="28"/>
          <w:szCs w:val="28"/>
        </w:rPr>
        <w:t xml:space="preserve"> more than</w:t>
      </w:r>
      <w:r w:rsidR="00C12330">
        <w:rPr>
          <w:rFonts w:ascii="Times New Roman" w:hAnsi="Times New Roman" w:cs="Times New Roman"/>
          <w:sz w:val="28"/>
          <w:szCs w:val="28"/>
        </w:rPr>
        <w:t xml:space="preserve"> thrilled </w:t>
      </w:r>
      <w:r w:rsidR="008E68EE">
        <w:rPr>
          <w:rFonts w:ascii="Times New Roman" w:hAnsi="Times New Roman" w:cs="Times New Roman"/>
          <w:sz w:val="28"/>
          <w:szCs w:val="28"/>
        </w:rPr>
        <w:t xml:space="preserve">to be one of them.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967F578" w14:textId="01634F4B" w:rsidR="0000795D" w:rsidRDefault="00CF0E4A" w:rsidP="00CF26E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957546B" wp14:editId="2966CFE4">
            <wp:simplePos x="0" y="0"/>
            <wp:positionH relativeFrom="margin">
              <wp:posOffset>38100</wp:posOffset>
            </wp:positionH>
            <wp:positionV relativeFrom="margin">
              <wp:posOffset>723900</wp:posOffset>
            </wp:positionV>
            <wp:extent cx="4566920" cy="3131820"/>
            <wp:effectExtent l="0" t="0" r="5080" b="0"/>
            <wp:wrapSquare wrapText="bothSides"/>
            <wp:docPr id="1173456786" name="Picture 3" descr="A person and person legs i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56786" name="Picture 3" descr="A person and person legs in the wa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92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95D">
        <w:rPr>
          <w:rFonts w:ascii="Times New Roman" w:hAnsi="Times New Roman" w:cs="Times New Roman"/>
          <w:sz w:val="28"/>
          <w:szCs w:val="28"/>
        </w:rPr>
        <w:tab/>
      </w:r>
      <w:r w:rsidR="00687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9D5BB" w14:textId="77777777" w:rsidR="00CF0E4A" w:rsidRDefault="00CF0E4A" w:rsidP="00CF26EA">
      <w:pPr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221E3404" w14:textId="07D7EB1C" w:rsidR="00EC3FD3" w:rsidRDefault="00EC3FD3" w:rsidP="00CF26EA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4E55FEDE" w14:textId="20C93987" w:rsidR="00EC3FD3" w:rsidRDefault="00EC3FD3" w:rsidP="00AC604C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59DC737" w14:textId="216F8CF6" w:rsidR="00EC3FD3" w:rsidRDefault="00E0379F" w:rsidP="00E0379F">
      <w:pPr>
        <w:tabs>
          <w:tab w:val="left" w:pos="122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F18298" w14:textId="77777777" w:rsidR="00EC3FD3" w:rsidRDefault="00EC3FD3" w:rsidP="00CF26EA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6120E03" w14:textId="77777777" w:rsidR="00EC3FD3" w:rsidRDefault="00EC3FD3" w:rsidP="00CF26EA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8451747" w14:textId="77777777" w:rsidR="00EC3FD3" w:rsidRDefault="00EC3FD3" w:rsidP="00CF26EA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CF35CCA" w14:textId="0D6594BD" w:rsidR="00EC3FD3" w:rsidRDefault="00CF0E4A" w:rsidP="00CF26E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07DBAC" wp14:editId="33B7B350">
            <wp:extent cx="4838022" cy="3260111"/>
            <wp:effectExtent l="0" t="0" r="1270" b="0"/>
            <wp:docPr id="718182720" name="Picture 3" descr="A stingrays swimming i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82720" name="Picture 3" descr="A stingrays swimming in the wa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553" cy="329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7B0" w14:textId="48E677AA" w:rsidR="00EC3FD3" w:rsidRDefault="00EC3FD3" w:rsidP="00CF26EA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1E32EF7A" w14:textId="7DE1F1A9" w:rsidR="00D658C9" w:rsidRDefault="00CF0E4A" w:rsidP="00CF26EA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F21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words</w:t>
      </w:r>
    </w:p>
    <w:p w14:paraId="0FEB8F7A" w14:textId="2471606B" w:rsidR="00D658C9" w:rsidRPr="00CF26EA" w:rsidRDefault="00D658C9" w:rsidP="00CF26EA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D658C9" w:rsidRPr="00CF26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A92B" w14:textId="77777777" w:rsidR="00D658C9" w:rsidRDefault="00D658C9" w:rsidP="00D658C9">
      <w:pPr>
        <w:spacing w:after="0" w:line="240" w:lineRule="auto"/>
      </w:pPr>
      <w:r>
        <w:separator/>
      </w:r>
    </w:p>
  </w:endnote>
  <w:endnote w:type="continuationSeparator" w:id="0">
    <w:p w14:paraId="49EF1291" w14:textId="77777777" w:rsidR="00D658C9" w:rsidRDefault="00D658C9" w:rsidP="00D6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698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7E84A" w14:textId="582054EA" w:rsidR="00D658C9" w:rsidRDefault="00D658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AF783" w14:textId="77777777" w:rsidR="00D658C9" w:rsidRDefault="00D6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137F5" w14:textId="77777777" w:rsidR="00D658C9" w:rsidRDefault="00D658C9" w:rsidP="00D658C9">
      <w:pPr>
        <w:spacing w:after="0" w:line="240" w:lineRule="auto"/>
      </w:pPr>
      <w:r>
        <w:separator/>
      </w:r>
    </w:p>
  </w:footnote>
  <w:footnote w:type="continuationSeparator" w:id="0">
    <w:p w14:paraId="0ED5A1F5" w14:textId="77777777" w:rsidR="00D658C9" w:rsidRDefault="00D658C9" w:rsidP="00D65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A"/>
    <w:rsid w:val="0000795D"/>
    <w:rsid w:val="00010BBD"/>
    <w:rsid w:val="0007642B"/>
    <w:rsid w:val="000B10C2"/>
    <w:rsid w:val="000D277F"/>
    <w:rsid w:val="000D3209"/>
    <w:rsid w:val="000F0190"/>
    <w:rsid w:val="000F7DE0"/>
    <w:rsid w:val="0019377A"/>
    <w:rsid w:val="001A76A6"/>
    <w:rsid w:val="00223F1C"/>
    <w:rsid w:val="00227DFA"/>
    <w:rsid w:val="002B40BC"/>
    <w:rsid w:val="002F21A6"/>
    <w:rsid w:val="00353948"/>
    <w:rsid w:val="003A3BB9"/>
    <w:rsid w:val="003E765F"/>
    <w:rsid w:val="004070EF"/>
    <w:rsid w:val="00427D6E"/>
    <w:rsid w:val="00437E46"/>
    <w:rsid w:val="0044088C"/>
    <w:rsid w:val="004941E8"/>
    <w:rsid w:val="004B5D53"/>
    <w:rsid w:val="00687BCB"/>
    <w:rsid w:val="006C7F5C"/>
    <w:rsid w:val="00702837"/>
    <w:rsid w:val="0073146F"/>
    <w:rsid w:val="00737EB1"/>
    <w:rsid w:val="00746295"/>
    <w:rsid w:val="00752B06"/>
    <w:rsid w:val="0077231F"/>
    <w:rsid w:val="0079409C"/>
    <w:rsid w:val="007B7C0D"/>
    <w:rsid w:val="007F00A6"/>
    <w:rsid w:val="008020E5"/>
    <w:rsid w:val="00814952"/>
    <w:rsid w:val="00836D71"/>
    <w:rsid w:val="00856BF8"/>
    <w:rsid w:val="00862D05"/>
    <w:rsid w:val="0088532B"/>
    <w:rsid w:val="008C01A4"/>
    <w:rsid w:val="008E25E8"/>
    <w:rsid w:val="008E68EE"/>
    <w:rsid w:val="0094469A"/>
    <w:rsid w:val="00A115F9"/>
    <w:rsid w:val="00AC604C"/>
    <w:rsid w:val="00AD2B84"/>
    <w:rsid w:val="00B12003"/>
    <w:rsid w:val="00B643C2"/>
    <w:rsid w:val="00BB38C5"/>
    <w:rsid w:val="00BE4A1A"/>
    <w:rsid w:val="00C12330"/>
    <w:rsid w:val="00C45A3E"/>
    <w:rsid w:val="00C859D7"/>
    <w:rsid w:val="00CA610E"/>
    <w:rsid w:val="00CF0E4A"/>
    <w:rsid w:val="00CF26EA"/>
    <w:rsid w:val="00D20D32"/>
    <w:rsid w:val="00D36F27"/>
    <w:rsid w:val="00D54DAE"/>
    <w:rsid w:val="00D658C9"/>
    <w:rsid w:val="00E0379F"/>
    <w:rsid w:val="00E03835"/>
    <w:rsid w:val="00E27B53"/>
    <w:rsid w:val="00E44D6D"/>
    <w:rsid w:val="00E52A58"/>
    <w:rsid w:val="00E734B3"/>
    <w:rsid w:val="00E86630"/>
    <w:rsid w:val="00E90D0E"/>
    <w:rsid w:val="00EC3FD3"/>
    <w:rsid w:val="00F57CE2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124D28"/>
  <w15:chartTrackingRefBased/>
  <w15:docId w15:val="{768ED138-04A0-441C-BBC8-FA97E4E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left="7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03"/>
  </w:style>
  <w:style w:type="paragraph" w:styleId="Heading1">
    <w:name w:val="heading 1"/>
    <w:basedOn w:val="Normal"/>
    <w:next w:val="Normal"/>
    <w:link w:val="Heading1Char"/>
    <w:uiPriority w:val="9"/>
    <w:qFormat/>
    <w:rsid w:val="00CF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F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6EA"/>
    <w:pPr>
      <w:numPr>
        <w:ilvl w:val="1"/>
      </w:numPr>
      <w:ind w:left="7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6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C9"/>
  </w:style>
  <w:style w:type="paragraph" w:styleId="Footer">
    <w:name w:val="footer"/>
    <w:basedOn w:val="Normal"/>
    <w:link w:val="FooterChar"/>
    <w:uiPriority w:val="99"/>
    <w:unhideWhenUsed/>
    <w:rsid w:val="00D6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DCE3-D44E-4441-A074-A3328500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</cp:revision>
  <cp:lastPrinted>2024-04-27T20:17:00Z</cp:lastPrinted>
  <dcterms:created xsi:type="dcterms:W3CDTF">2024-08-05T18:27:00Z</dcterms:created>
  <dcterms:modified xsi:type="dcterms:W3CDTF">2024-08-05T18:27:00Z</dcterms:modified>
</cp:coreProperties>
</file>