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Lucida Handwriting" w:hAnsi="Lucida Handwriting"/>
          <w:color w:val="4F6228" w:themeColor="accent3" w:themeShade="80"/>
          <w:sz w:val="20"/>
          <w:szCs w:val="20"/>
        </w:rPr>
      </w:pPr>
      <w:r>
        <w:rPr>
          <w:rFonts w:ascii="Lucida Handwriting" w:hAnsi="Lucida Handwriting"/>
          <w:color w:val="4F6228" w:themeColor="accent3" w:themeShade="80"/>
          <w:sz w:val="20"/>
          <w:szCs w:val="20"/>
        </w:rPr>
        <w:t>XXX</w:t>
      </w:r>
      <w:r>
        <w:rPr>
          <w:rFonts w:ascii="Lucida Handwriting" w:hAnsi="Lucida Handwriting"/>
          <w:color w:val="4F6228" w:themeColor="accent3" w:themeShade="80"/>
          <w:sz w:val="20"/>
          <w:szCs w:val="20"/>
        </w:rPr>
        <w:t>T</w:t>
      </w:r>
      <w:r>
        <w:rPr>
          <w:rFonts w:ascii="Times New Roman" w:hAnsi="Times New Roman"/>
          <w:color w:val="4F6228" w:themeColor="accent3" w:themeShade="80"/>
          <w:sz w:val="24"/>
          <w:szCs w:val="24"/>
        </w:rPr>
        <w:t>he most memorable event here in Florida during 2017 was the hurricane and accompanying tornadoes. Hurricane Irma began as a category 5 in the Gulf and laid waste to several islands and the Florida Keys as it advanced up the state. We inhaled the news reports, unsure where Irma would unleash her fury. After striking South Florida it seemed the east coast would be hardest hit, but Naples and the west coast won that distinction. The storm lost intensity as it worked its way up the state: category 4; category 3. Irma diminished to a category 1, barely a hurricane, by the time it reached Central Florida. It still packed a lot of violent weather.</w:t>
      </w:r>
    </w:p>
    <w:p>
      <w:pPr>
        <w:pStyle w:val="Normal"/>
        <w:bidi w:val="0"/>
        <w:jc w:val="left"/>
        <w:rPr>
          <w:rFonts w:ascii="Lucida Handwriting" w:hAnsi="Lucida Handwriting"/>
          <w:color w:val="4F6228" w:themeColor="accent3" w:themeShade="80"/>
          <w:sz w:val="20"/>
          <w:szCs w:val="20"/>
        </w:rPr>
      </w:pPr>
      <w:r>
        <w:rPr>
          <w:rFonts w:ascii="Lucida Handwriting" w:hAnsi="Lucida Handwriting"/>
          <w:color w:val="4F6228" w:themeColor="accent3" w:themeShade="80"/>
          <w:sz w:val="20"/>
          <w:szCs w:val="20"/>
        </w:rPr>
      </w:r>
    </w:p>
    <w:p>
      <w:pPr>
        <w:pStyle w:val="Normal"/>
        <w:bidi w:val="0"/>
        <w:jc w:val="left"/>
        <w:rPr>
          <w:rFonts w:ascii="Lucida Handwriting" w:hAnsi="Lucida Handwriting"/>
          <w:color w:val="4F6228" w:themeColor="accent3" w:themeShade="80"/>
          <w:sz w:val="20"/>
          <w:szCs w:val="20"/>
        </w:rPr>
      </w:pPr>
      <w:r>
        <w:rPr>
          <w:rFonts w:ascii="Times New Roman" w:hAnsi="Times New Roman"/>
          <w:color w:val="4F6228" w:themeColor="accent3" w:themeShade="80"/>
          <w:sz w:val="24"/>
          <w:szCs w:val="24"/>
        </w:rPr>
        <w:t>My roommate Maria and I made nests for ourselves in ground-floor closets as the storm neared Orlando.  Winds whipped amid torrents of rain. We lost power as the eye of the storm passed overhead. No air conditioning, let alone light. The air was stifling. Heavy rain continued throughout the next day. When we were finally able to emerge, we were surprised that only a few branches were torn away from trees on our street.  I had some roof leaks. A couple of large trees and some roof shingles did succumb on other streets of our community, but overall damage was minimal. Other areas of the Orlando area were not as lucky. Trees crushed houses, cars and many homes were flooded. I believe most of the damage resulted from tornadoes spawned by Irma. We lost some refrigerated food. The worst part for me was the intense heat and humidity. We get spoiled in our air conditioned homes. My heart goes out to people who lost so much due to Hurricanes Harvey, Irma and Maria.</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ucida Handwriting">
    <w:charset w:val="00"/>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135</TotalTime>
  <Application>LibreOffice/7.5.5.2$Windows_X86_64 LibreOffice_project/ca8fe7424262805f223b9a2334bc7181abbcbf5e</Application>
  <AppVersion>15.0000</AppVersion>
  <Pages>1</Pages>
  <Words>287</Words>
  <Characters>1330</Characters>
  <CharactersWithSpaces>1619</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2024-09-17T16:00:20Z</dcterms:created>
  <dc:creator/>
  <dc:description/>
  <dc:language>en-US</dc:language>
  <cp:lastModifiedBy/>
  <dcterms:modified xsi:type="dcterms:W3CDTF">2024-09-21T11:30:41Z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