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5FDC3" w14:textId="08FAE983" w:rsidR="00C61E59" w:rsidRDefault="00B752BA" w:rsidP="00552A65">
      <w:pPr>
        <w:ind w:left="720"/>
      </w:pPr>
      <w:r>
        <w:t>Linda Monnahan Peterson</w:t>
      </w:r>
    </w:p>
    <w:p w14:paraId="4F3F43C7" w14:textId="77777777" w:rsidR="00552A65" w:rsidRDefault="00552A65" w:rsidP="00552A65">
      <w:pPr>
        <w:ind w:left="720"/>
      </w:pPr>
    </w:p>
    <w:p w14:paraId="3B1FEB4C" w14:textId="77777777" w:rsidR="00552A65" w:rsidRDefault="00552A65" w:rsidP="00552A65">
      <w:pPr>
        <w:ind w:left="720"/>
      </w:pPr>
    </w:p>
    <w:p w14:paraId="5D327D54" w14:textId="77777777" w:rsidR="00552A65" w:rsidRDefault="00552A65" w:rsidP="00552A65">
      <w:pPr>
        <w:ind w:left="720"/>
      </w:pPr>
    </w:p>
    <w:p w14:paraId="711BBBC3" w14:textId="77777777" w:rsidR="00552A65" w:rsidRDefault="00552A65" w:rsidP="00552A65">
      <w:pPr>
        <w:ind w:left="720"/>
      </w:pPr>
    </w:p>
    <w:p w14:paraId="0FC5911C" w14:textId="77777777" w:rsidR="00552A65" w:rsidRDefault="00552A65" w:rsidP="00552A65">
      <w:pPr>
        <w:ind w:left="720"/>
        <w:rPr>
          <w:rFonts w:ascii="Times New Roman" w:hAnsi="Times New Roman"/>
          <w:b/>
          <w:sz w:val="32"/>
        </w:rPr>
      </w:pPr>
      <w:r>
        <w:tab/>
      </w:r>
      <w:r>
        <w:tab/>
      </w:r>
      <w:r>
        <w:tab/>
      </w:r>
      <w:r>
        <w:rPr>
          <w:rFonts w:ascii="Times New Roman" w:hAnsi="Times New Roman"/>
          <w:b/>
          <w:sz w:val="32"/>
        </w:rPr>
        <w:t>Jen’s Support System</w:t>
      </w:r>
    </w:p>
    <w:p w14:paraId="0AA4D65B" w14:textId="2639BAF2" w:rsidR="00552A65" w:rsidRPr="00552A65" w:rsidRDefault="00552A65" w:rsidP="00552A65">
      <w:pPr>
        <w:ind w:left="72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 xml:space="preserve">       My proudest accomplishment this past year was being a support system for </w:t>
      </w:r>
      <w:proofErr w:type="gramStart"/>
      <w:r>
        <w:rPr>
          <w:rFonts w:ascii="Times New Roman" w:hAnsi="Times New Roman"/>
          <w:sz w:val="24"/>
        </w:rPr>
        <w:t>our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14:paraId="3F072483" w14:textId="79BBBAC8" w:rsidR="007B3D43" w:rsidRDefault="007B3D43" w:rsidP="00552A65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granddaughter, </w:t>
      </w:r>
      <w:r w:rsidR="00B752BA">
        <w:rPr>
          <w:rFonts w:ascii="Times New Roman" w:hAnsi="Times New Roman"/>
          <w:sz w:val="24"/>
        </w:rPr>
        <w:t>thirty-two-year-old</w:t>
      </w:r>
      <w:r>
        <w:rPr>
          <w:rFonts w:ascii="Times New Roman" w:hAnsi="Times New Roman"/>
          <w:sz w:val="24"/>
        </w:rPr>
        <w:t xml:space="preserve"> Jen.</w:t>
      </w:r>
      <w:r w:rsidR="00552A65">
        <w:rPr>
          <w:rFonts w:ascii="Times New Roman" w:hAnsi="Times New Roman"/>
          <w:sz w:val="24"/>
        </w:rPr>
        <w:t xml:space="preserve"> Although I was honored to be a Flower Granny </w:t>
      </w:r>
    </w:p>
    <w:p w14:paraId="1942EC27" w14:textId="77777777" w:rsidR="007B3D43" w:rsidRDefault="00BD13E6" w:rsidP="00552A65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what the heck was</w:t>
      </w:r>
      <w:r w:rsidR="007B3D43">
        <w:rPr>
          <w:rFonts w:ascii="Times New Roman" w:hAnsi="Times New Roman"/>
          <w:i/>
          <w:iCs/>
          <w:sz w:val="24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</w:rPr>
        <w:t>that,</w:t>
      </w:r>
      <w:proofErr w:type="gramEnd"/>
      <w:r>
        <w:rPr>
          <w:rFonts w:ascii="Times New Roman" w:hAnsi="Times New Roman"/>
          <w:i/>
          <w:iCs/>
          <w:sz w:val="24"/>
        </w:rPr>
        <w:t xml:space="preserve"> I wondered when she asked me, </w:t>
      </w:r>
      <w:proofErr w:type="gramStart"/>
      <w:r>
        <w:rPr>
          <w:rFonts w:ascii="Times New Roman" w:hAnsi="Times New Roman"/>
          <w:sz w:val="24"/>
        </w:rPr>
        <w:t>in</w:t>
      </w:r>
      <w:proofErr w:type="gramEnd"/>
      <w:r>
        <w:rPr>
          <w:rFonts w:ascii="Times New Roman" w:hAnsi="Times New Roman"/>
          <w:sz w:val="24"/>
        </w:rPr>
        <w:t xml:space="preserve"> her wedding last December, </w:t>
      </w:r>
    </w:p>
    <w:p w14:paraId="0B9CDC0C" w14:textId="77777777" w:rsidR="007B3D43" w:rsidRDefault="00BD13E6" w:rsidP="00552A65">
      <w:pPr>
        <w:ind w:left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supporting</w:t>
      </w:r>
      <w:proofErr w:type="gramEnd"/>
      <w:r>
        <w:rPr>
          <w:rFonts w:ascii="Times New Roman" w:hAnsi="Times New Roman"/>
          <w:sz w:val="24"/>
        </w:rPr>
        <w:t xml:space="preserve"> her in the different times of her life was nothing new for me. Our relationship </w:t>
      </w:r>
    </w:p>
    <w:p w14:paraId="131FBED6" w14:textId="1BB2670B" w:rsidR="00BD13E6" w:rsidRDefault="00BD13E6" w:rsidP="00552A65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goes much deeper than that.</w:t>
      </w:r>
    </w:p>
    <w:p w14:paraId="3229D99A" w14:textId="77777777" w:rsidR="00EA6B9D" w:rsidRDefault="00BD13E6" w:rsidP="00552A65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Our dainty little dark haired, dark-eyed newborn beauty spent </w:t>
      </w:r>
      <w:r w:rsidR="00EA6B9D">
        <w:rPr>
          <w:rFonts w:ascii="Times New Roman" w:hAnsi="Times New Roman"/>
          <w:sz w:val="24"/>
        </w:rPr>
        <w:t xml:space="preserve">some of </w:t>
      </w:r>
      <w:r>
        <w:rPr>
          <w:rFonts w:ascii="Times New Roman" w:hAnsi="Times New Roman"/>
          <w:sz w:val="24"/>
        </w:rPr>
        <w:t xml:space="preserve">the first few </w:t>
      </w:r>
    </w:p>
    <w:p w14:paraId="4A57C826" w14:textId="77777777" w:rsidR="00EA6B9D" w:rsidRDefault="00BD13E6" w:rsidP="00552A65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days of her life in a crib placed in our dining room, while her family was moving into </w:t>
      </w:r>
    </w:p>
    <w:p w14:paraId="7EB000F1" w14:textId="78BEC9FC" w:rsidR="00BD13E6" w:rsidRDefault="00BD13E6" w:rsidP="00552A65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another home. </w:t>
      </w:r>
    </w:p>
    <w:p w14:paraId="1E9835C6" w14:textId="57EDB1B5" w:rsidR="00EA6B9D" w:rsidRDefault="00EA6B9D" w:rsidP="00552A65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Later, she and her little brother spent quite some time with us as their mother went </w:t>
      </w:r>
    </w:p>
    <w:p w14:paraId="58458BDF" w14:textId="77777777" w:rsidR="00EA6B9D" w:rsidRDefault="00EA6B9D" w:rsidP="00552A65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back to school to finish her degree. Later still, as she prepared to go on a youth mission </w:t>
      </w:r>
    </w:p>
    <w:p w14:paraId="6C9ED116" w14:textId="007F73DE" w:rsidR="00EA6B9D" w:rsidRDefault="00EA6B9D" w:rsidP="00DB1BEE">
      <w:pPr>
        <w:spacing w:line="480" w:lineRule="auto"/>
        <w:ind w:left="720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trip,Jen</w:t>
      </w:r>
      <w:proofErr w:type="spellEnd"/>
      <w:proofErr w:type="gramEnd"/>
      <w:r>
        <w:rPr>
          <w:rFonts w:ascii="Times New Roman" w:hAnsi="Times New Roman"/>
          <w:sz w:val="24"/>
        </w:rPr>
        <w:t xml:space="preserve"> and I baked </w:t>
      </w:r>
      <w:r w:rsidR="00DB1BEE">
        <w:rPr>
          <w:rFonts w:ascii="Times New Roman" w:hAnsi="Times New Roman"/>
          <w:sz w:val="24"/>
        </w:rPr>
        <w:t xml:space="preserve">assorted </w:t>
      </w:r>
      <w:r>
        <w:rPr>
          <w:rFonts w:ascii="Times New Roman" w:hAnsi="Times New Roman"/>
          <w:sz w:val="24"/>
        </w:rPr>
        <w:t>breads for a fundraiser bake sale.</w:t>
      </w:r>
    </w:p>
    <w:p w14:paraId="70BDF33E" w14:textId="18D07086" w:rsidR="00EA6B9D" w:rsidRDefault="00EA6B9D" w:rsidP="00DB1BE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Over the last number of years, through many health crises, we’ve watched her health </w:t>
      </w:r>
    </w:p>
    <w:p w14:paraId="1CBB293B" w14:textId="5F97BCE5" w:rsidR="007B3D43" w:rsidRDefault="007B3D43" w:rsidP="00DB1BE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EA6B9D">
        <w:rPr>
          <w:rFonts w:ascii="Times New Roman" w:hAnsi="Times New Roman"/>
          <w:sz w:val="24"/>
        </w:rPr>
        <w:t>eteriorate. This eventually led to the need for a complete liver transplant</w:t>
      </w:r>
      <w:r>
        <w:rPr>
          <w:rFonts w:ascii="Times New Roman" w:hAnsi="Times New Roman"/>
          <w:sz w:val="24"/>
        </w:rPr>
        <w:t xml:space="preserve">. We rejoiced </w:t>
      </w:r>
    </w:p>
    <w:p w14:paraId="48552A0D" w14:textId="19140F33" w:rsidR="00EA6B9D" w:rsidRDefault="007B3D43" w:rsidP="00DB1BE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her, when, a year ago last May, she received the awaited call</w:t>
      </w:r>
      <w:r w:rsidR="008C7B0A">
        <w:rPr>
          <w:rFonts w:ascii="Times New Roman" w:hAnsi="Times New Roman"/>
          <w:sz w:val="24"/>
        </w:rPr>
        <w:t xml:space="preserve"> “</w:t>
      </w:r>
      <w:r w:rsidR="00DB1BEE">
        <w:rPr>
          <w:rFonts w:ascii="Times New Roman" w:hAnsi="Times New Roman"/>
          <w:sz w:val="24"/>
        </w:rPr>
        <w:t xml:space="preserve">Grandma, I got the call, telling me </w:t>
      </w:r>
      <w:r>
        <w:rPr>
          <w:rFonts w:ascii="Times New Roman" w:hAnsi="Times New Roman"/>
          <w:sz w:val="24"/>
        </w:rPr>
        <w:t>a liver</w:t>
      </w:r>
      <w:r w:rsidR="00DB1BEE">
        <w:rPr>
          <w:rFonts w:ascii="Times New Roman" w:hAnsi="Times New Roman"/>
          <w:sz w:val="24"/>
        </w:rPr>
        <w:t xml:space="preserve"> is </w:t>
      </w:r>
      <w:r>
        <w:rPr>
          <w:rFonts w:ascii="Times New Roman" w:hAnsi="Times New Roman"/>
          <w:sz w:val="24"/>
        </w:rPr>
        <w:t>available</w:t>
      </w:r>
      <w:r w:rsidR="00DB1BEE">
        <w:rPr>
          <w:rFonts w:ascii="Times New Roman" w:hAnsi="Times New Roman"/>
          <w:sz w:val="24"/>
        </w:rPr>
        <w:t>! We’re making the turn off the freeway, headed to the hospital now.</w:t>
      </w:r>
      <w:r w:rsidR="008C7B0A">
        <w:rPr>
          <w:rFonts w:ascii="Times New Roman" w:hAnsi="Times New Roman"/>
          <w:sz w:val="24"/>
        </w:rPr>
        <w:t>”</w:t>
      </w:r>
    </w:p>
    <w:p w14:paraId="09E4D2E8" w14:textId="2D4E8B56" w:rsidR="008C7B0A" w:rsidRDefault="008C7B0A" w:rsidP="00DB1BE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“Honey, that is wonderful! You’re in our prayers,” was my reply.</w:t>
      </w:r>
    </w:p>
    <w:p w14:paraId="09D022A8" w14:textId="39ED9D3E" w:rsidR="008C7B0A" w:rsidRDefault="008C7B0A" w:rsidP="00DB1BE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A couple of weeks later, I received a distraught call from her. She had just arrived </w:t>
      </w:r>
      <w:proofErr w:type="gramStart"/>
      <w:r>
        <w:rPr>
          <w:rFonts w:ascii="Times New Roman" w:hAnsi="Times New Roman"/>
          <w:sz w:val="24"/>
        </w:rPr>
        <w:t>at to</w:t>
      </w:r>
      <w:proofErr w:type="gramEnd"/>
      <w:r>
        <w:rPr>
          <w:rFonts w:ascii="Times New Roman" w:hAnsi="Times New Roman"/>
          <w:sz w:val="24"/>
        </w:rPr>
        <w:t xml:space="preserve"> the recovery house for post- transplant patients. Because of her reaction to some of her </w:t>
      </w:r>
      <w:proofErr w:type="gramStart"/>
      <w:r>
        <w:rPr>
          <w:rFonts w:ascii="Times New Roman" w:hAnsi="Times New Roman"/>
          <w:sz w:val="24"/>
        </w:rPr>
        <w:t>meds</w:t>
      </w:r>
      <w:proofErr w:type="gramEnd"/>
      <w:r>
        <w:rPr>
          <w:rFonts w:ascii="Times New Roman" w:hAnsi="Times New Roman"/>
          <w:sz w:val="24"/>
        </w:rPr>
        <w:t>, she was having a severe anxiety attack. “I don’t want to stay here, Grandma.”</w:t>
      </w:r>
    </w:p>
    <w:p w14:paraId="44003C99" w14:textId="07EED8CF" w:rsidR="008C7B0A" w:rsidRDefault="008C7B0A" w:rsidP="00DB1BE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Quickly figuring out what to do, I told her to connect to me through Facetime. While talking to her, I told her, “Look at me, Jen. Look. At. Me.”</w:t>
      </w:r>
    </w:p>
    <w:p w14:paraId="79ED68F0" w14:textId="5167ED87" w:rsidR="003342AE" w:rsidRDefault="003342AE" w:rsidP="0052528E">
      <w:pPr>
        <w:spacing w:line="480" w:lineRule="auto"/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When she finally did as she was told, I was able to reason with her, telling her why she </w:t>
      </w:r>
      <w:r w:rsidR="003346C5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had no choice. Another crisis averted.</w:t>
      </w:r>
    </w:p>
    <w:p w14:paraId="49676737" w14:textId="2E86F919" w:rsidR="00DB1BEE" w:rsidRDefault="00DB1BEE" w:rsidP="00DB1BE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These last few months have been extremely difficult for her, with ongoing pancreatitis, and other painful problems, requiring multiple hospitalizations. That’s where I c</w:t>
      </w:r>
      <w:r w:rsidR="00A43ED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me in again. </w:t>
      </w:r>
    </w:p>
    <w:p w14:paraId="3D6B80AF" w14:textId="1819E279" w:rsidR="003342AE" w:rsidRDefault="003342AE" w:rsidP="003342A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Whenever she gets admitted to the hospital, and it has been often, I get a call, whether eleven o’clock at night, or six o’clock in the morning, apprising me of the situation, thus beginning a series of lengthy phone calls. We both hope</w:t>
      </w:r>
      <w:r w:rsidR="00BB7BE3">
        <w:rPr>
          <w:rFonts w:ascii="Times New Roman" w:hAnsi="Times New Roman"/>
          <w:sz w:val="24"/>
        </w:rPr>
        <w:t xml:space="preserve"> </w:t>
      </w:r>
      <w:r w:rsidR="004B3287">
        <w:rPr>
          <w:rFonts w:ascii="Times New Roman" w:hAnsi="Times New Roman"/>
          <w:sz w:val="24"/>
        </w:rPr>
        <w:t>through</w:t>
      </w:r>
      <w:r w:rsidR="00281FEF">
        <w:rPr>
          <w:rFonts w:ascii="Times New Roman" w:hAnsi="Times New Roman"/>
          <w:sz w:val="24"/>
        </w:rPr>
        <w:t xml:space="preserve"> this,</w:t>
      </w:r>
      <w:r w:rsidR="00983DFD">
        <w:rPr>
          <w:rFonts w:ascii="Times New Roman" w:hAnsi="Times New Roman"/>
          <w:sz w:val="24"/>
        </w:rPr>
        <w:t xml:space="preserve"> </w:t>
      </w:r>
      <w:r w:rsidR="00C35D69">
        <w:rPr>
          <w:rFonts w:ascii="Times New Roman" w:hAnsi="Times New Roman"/>
          <w:sz w:val="24"/>
        </w:rPr>
        <w:t xml:space="preserve">we </w:t>
      </w:r>
      <w:r w:rsidR="00983DFD">
        <w:rPr>
          <w:rFonts w:ascii="Times New Roman" w:hAnsi="Times New Roman"/>
          <w:sz w:val="24"/>
        </w:rPr>
        <w:t>can</w:t>
      </w:r>
      <w:r>
        <w:rPr>
          <w:rFonts w:ascii="Times New Roman" w:hAnsi="Times New Roman"/>
          <w:sz w:val="24"/>
        </w:rPr>
        <w:t xml:space="preserve"> distract her from the many tests, </w:t>
      </w:r>
      <w:r w:rsidR="00B16D7F">
        <w:rPr>
          <w:rFonts w:ascii="Times New Roman" w:hAnsi="Times New Roman"/>
          <w:sz w:val="24"/>
        </w:rPr>
        <w:t xml:space="preserve">the IVs, </w:t>
      </w:r>
      <w:r>
        <w:rPr>
          <w:rFonts w:ascii="Times New Roman" w:hAnsi="Times New Roman"/>
          <w:sz w:val="24"/>
        </w:rPr>
        <w:t xml:space="preserve">the excruciating pain, and the extreme nausea </w:t>
      </w:r>
      <w:r w:rsidR="00B16D7F">
        <w:rPr>
          <w:rFonts w:ascii="Times New Roman" w:hAnsi="Times New Roman"/>
          <w:sz w:val="24"/>
        </w:rPr>
        <w:t xml:space="preserve">she is experiencing at the time. We talk about the weather, her latest nurse, a bird one or the other of us sees, about her husband’s progress toward </w:t>
      </w:r>
      <w:r w:rsidR="00CE7919">
        <w:rPr>
          <w:rFonts w:ascii="Times New Roman" w:hAnsi="Times New Roman"/>
          <w:sz w:val="24"/>
        </w:rPr>
        <w:t>tattoo</w:t>
      </w:r>
      <w:r w:rsidR="00B16D7F">
        <w:rPr>
          <w:rFonts w:ascii="Times New Roman" w:hAnsi="Times New Roman"/>
          <w:sz w:val="24"/>
        </w:rPr>
        <w:t xml:space="preserve"> artist certification, the view from her hospital room, family gatherings, just about anything I can think of to take her mind off her misery at any given time.</w:t>
      </w:r>
    </w:p>
    <w:p w14:paraId="01230E32" w14:textId="3F4F7C61" w:rsidR="00B16D7F" w:rsidRDefault="00B16D7F" w:rsidP="003342A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We have spent up to two hours at a time, sometimes with me getting put on hold while </w:t>
      </w:r>
    </w:p>
    <w:p w14:paraId="6E91CDF3" w14:textId="1608401E" w:rsidR="00B16D7F" w:rsidRDefault="00F81844" w:rsidP="003342A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B16D7F">
        <w:rPr>
          <w:rFonts w:ascii="Times New Roman" w:hAnsi="Times New Roman"/>
          <w:sz w:val="24"/>
        </w:rPr>
        <w:t xml:space="preserve">urses, doctors, or </w:t>
      </w:r>
      <w:r w:rsidR="00DC78DC">
        <w:rPr>
          <w:rFonts w:ascii="Times New Roman" w:hAnsi="Times New Roman"/>
          <w:sz w:val="24"/>
        </w:rPr>
        <w:t>x-ray people care for her.</w:t>
      </w:r>
    </w:p>
    <w:p w14:paraId="1CDDF9F1" w14:textId="444CBF5F" w:rsidR="00DC78DC" w:rsidRDefault="00DC78DC" w:rsidP="003342AE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Though I haven’t heard from her in a while, it probably isn’t over until it’s over. Until then, I’m proud to be here, whenever she needs me.</w:t>
      </w:r>
    </w:p>
    <w:p w14:paraId="4E85AC76" w14:textId="77777777" w:rsidR="003342AE" w:rsidRPr="00BD13E6" w:rsidRDefault="003342AE" w:rsidP="00DB1BEE">
      <w:pPr>
        <w:spacing w:line="480" w:lineRule="auto"/>
        <w:ind w:left="720"/>
        <w:rPr>
          <w:rFonts w:ascii="Times New Roman" w:hAnsi="Times New Roman"/>
          <w:sz w:val="24"/>
        </w:rPr>
      </w:pPr>
    </w:p>
    <w:sectPr w:rsidR="003342AE" w:rsidRPr="00BD13E6" w:rsidSect="00552A65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E5C11" w14:textId="77777777" w:rsidR="00E27B63" w:rsidRDefault="00E27B63" w:rsidP="00E27B63">
      <w:pPr>
        <w:spacing w:after="0" w:line="240" w:lineRule="auto"/>
      </w:pPr>
      <w:r>
        <w:separator/>
      </w:r>
    </w:p>
  </w:endnote>
  <w:endnote w:type="continuationSeparator" w:id="0">
    <w:p w14:paraId="3C184794" w14:textId="77777777" w:rsidR="00E27B63" w:rsidRDefault="00E27B63" w:rsidP="00E2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2E03E" w14:textId="77777777" w:rsidR="00E27B63" w:rsidRDefault="00E27B63" w:rsidP="00E27B63">
      <w:pPr>
        <w:spacing w:after="0" w:line="240" w:lineRule="auto"/>
      </w:pPr>
      <w:r>
        <w:separator/>
      </w:r>
    </w:p>
  </w:footnote>
  <w:footnote w:type="continuationSeparator" w:id="0">
    <w:p w14:paraId="6AC9A9EE" w14:textId="77777777" w:rsidR="00E27B63" w:rsidRDefault="00E27B63" w:rsidP="00E27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91232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C03321" w14:textId="27329048" w:rsidR="00E27B63" w:rsidRDefault="00E27B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D2BBF" w14:textId="77777777" w:rsidR="00E27B63" w:rsidRDefault="00E27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65"/>
    <w:rsid w:val="00061DF1"/>
    <w:rsid w:val="00281FEF"/>
    <w:rsid w:val="003342AE"/>
    <w:rsid w:val="003346C5"/>
    <w:rsid w:val="003D2A7A"/>
    <w:rsid w:val="00425805"/>
    <w:rsid w:val="004B3287"/>
    <w:rsid w:val="0052528E"/>
    <w:rsid w:val="00552A65"/>
    <w:rsid w:val="007B3D43"/>
    <w:rsid w:val="008C7B0A"/>
    <w:rsid w:val="00983DFD"/>
    <w:rsid w:val="00A43ED5"/>
    <w:rsid w:val="00AA402F"/>
    <w:rsid w:val="00B16D7F"/>
    <w:rsid w:val="00B752BA"/>
    <w:rsid w:val="00BB7BE3"/>
    <w:rsid w:val="00BD13E6"/>
    <w:rsid w:val="00C35D69"/>
    <w:rsid w:val="00C61E59"/>
    <w:rsid w:val="00CE7919"/>
    <w:rsid w:val="00D01429"/>
    <w:rsid w:val="00DB1BEE"/>
    <w:rsid w:val="00DC78DC"/>
    <w:rsid w:val="00E27B63"/>
    <w:rsid w:val="00EA6B9D"/>
    <w:rsid w:val="00F81844"/>
    <w:rsid w:val="00F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499F"/>
  <w15:chartTrackingRefBased/>
  <w15:docId w15:val="{FBEFF4CA-19C0-44A6-A7FD-0B445726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A65"/>
  </w:style>
  <w:style w:type="paragraph" w:styleId="Heading1">
    <w:name w:val="heading 1"/>
    <w:basedOn w:val="Normal"/>
    <w:next w:val="Normal"/>
    <w:link w:val="Heading1Char"/>
    <w:uiPriority w:val="9"/>
    <w:qFormat/>
    <w:rsid w:val="00552A6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A6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A6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A6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A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A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A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A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A6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A6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A6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A6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A6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A6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A6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A6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A6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52A6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52A6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A6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A6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A6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2A6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52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A6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A6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A6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552A65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2A6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552A65"/>
    <w:rPr>
      <w:b/>
      <w:bCs/>
    </w:rPr>
  </w:style>
  <w:style w:type="character" w:styleId="Emphasis">
    <w:name w:val="Emphasis"/>
    <w:basedOn w:val="DefaultParagraphFont"/>
    <w:uiPriority w:val="20"/>
    <w:qFormat/>
    <w:rsid w:val="00552A65"/>
    <w:rPr>
      <w:i/>
      <w:iCs/>
      <w:color w:val="000000" w:themeColor="text1"/>
    </w:rPr>
  </w:style>
  <w:style w:type="paragraph" w:styleId="NoSpacing">
    <w:name w:val="No Spacing"/>
    <w:uiPriority w:val="1"/>
    <w:qFormat/>
    <w:rsid w:val="00552A6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52A6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52A6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552A6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A6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27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63"/>
  </w:style>
  <w:style w:type="paragraph" w:styleId="Footer">
    <w:name w:val="footer"/>
    <w:basedOn w:val="Normal"/>
    <w:link w:val="FooterChar"/>
    <w:uiPriority w:val="99"/>
    <w:unhideWhenUsed/>
    <w:rsid w:val="00E27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537</Words>
  <Characters>2474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17</cp:revision>
  <dcterms:created xsi:type="dcterms:W3CDTF">2025-01-08T19:19:00Z</dcterms:created>
  <dcterms:modified xsi:type="dcterms:W3CDTF">2025-01-08T22:40:00Z</dcterms:modified>
</cp:coreProperties>
</file>