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7148" w14:textId="3C9BFA61" w:rsidR="00E952AD" w:rsidRDefault="00E952AD">
      <w:pPr>
        <w:rPr>
          <w:rFonts w:ascii="Times New Roman" w:hAnsi="Times New Roman" w:cs="Times New Roman"/>
        </w:rPr>
      </w:pPr>
      <w:r>
        <w:rPr>
          <w:rFonts w:ascii="Times New Roman" w:hAnsi="Times New Roman" w:cs="Times New Roman"/>
        </w:rPr>
        <w:t>Title: Church preference: Gothic</w:t>
      </w:r>
    </w:p>
    <w:p w14:paraId="5ABBCDCB" w14:textId="31D4909B" w:rsidR="00E952AD" w:rsidRDefault="00E952AD">
      <w:pPr>
        <w:rPr>
          <w:rFonts w:ascii="Times New Roman" w:hAnsi="Times New Roman" w:cs="Times New Roman"/>
        </w:rPr>
      </w:pPr>
      <w:r>
        <w:rPr>
          <w:rFonts w:ascii="Times New Roman" w:hAnsi="Times New Roman" w:cs="Times New Roman"/>
        </w:rPr>
        <w:t>Author: (c) Terry Deer</w:t>
      </w:r>
    </w:p>
    <w:p w14:paraId="42BC5038" w14:textId="6EEAD013" w:rsidR="00E952AD" w:rsidRDefault="00E952AD">
      <w:pPr>
        <w:rPr>
          <w:rFonts w:ascii="Times New Roman" w:hAnsi="Times New Roman" w:cs="Times New Roman"/>
        </w:rPr>
      </w:pPr>
      <w:r>
        <w:rPr>
          <w:rFonts w:ascii="Times New Roman" w:hAnsi="Times New Roman" w:cs="Times New Roman"/>
        </w:rPr>
        <w:t>Date: 3 June 2025</w:t>
      </w:r>
    </w:p>
    <w:p w14:paraId="413D5579" w14:textId="78A15F4B" w:rsidR="00E952AD" w:rsidRDefault="00E952AD">
      <w:pPr>
        <w:rPr>
          <w:rFonts w:ascii="Times New Roman" w:hAnsi="Times New Roman" w:cs="Times New Roman"/>
        </w:rPr>
      </w:pPr>
      <w:r>
        <w:rPr>
          <w:rFonts w:ascii="Times New Roman" w:hAnsi="Times New Roman" w:cs="Times New Roman"/>
        </w:rPr>
        <w:t>Word count: 709</w:t>
      </w:r>
    </w:p>
    <w:p w14:paraId="5CC65AD2" w14:textId="409723E6" w:rsidR="00E952AD" w:rsidRDefault="00E952AD">
      <w:pPr>
        <w:rPr>
          <w:rFonts w:ascii="Times New Roman" w:hAnsi="Times New Roman" w:cs="Times New Roman"/>
        </w:rPr>
      </w:pPr>
    </w:p>
    <w:p w14:paraId="014900D5" w14:textId="0ADFC854" w:rsidR="00E952AD" w:rsidRDefault="00E952AD" w:rsidP="00E952AD">
      <w:pPr>
        <w:spacing w:line="480" w:lineRule="auto"/>
        <w:rPr>
          <w:rFonts w:ascii="Times New Roman" w:hAnsi="Times New Roman" w:cs="Times New Roman"/>
        </w:rPr>
      </w:pPr>
      <w:r>
        <w:rPr>
          <w:rFonts w:ascii="Times New Roman" w:hAnsi="Times New Roman" w:cs="Times New Roman"/>
        </w:rPr>
        <w:tab/>
        <w:t xml:space="preserve">I'm happy to be back in southeastern Virginia, where there is so much to do and see that I have a very long list of places to visit. With luck, I'll be spared long enough to get around to most of them. However, if I had only thirty days to work with, first on my list would be a weekend in the District of Columbia, saying farewell to a small group of favorite museums and libraries, and the first item on </w:t>
      </w:r>
      <w:r>
        <w:rPr>
          <w:rFonts w:ascii="Times New Roman" w:hAnsi="Times New Roman" w:cs="Times New Roman"/>
          <w:i/>
          <w:iCs/>
        </w:rPr>
        <w:t>that</w:t>
      </w:r>
      <w:r>
        <w:rPr>
          <w:rFonts w:ascii="Times New Roman" w:hAnsi="Times New Roman" w:cs="Times New Roman"/>
        </w:rPr>
        <w:t xml:space="preserve"> list would be the Cathedral Church of St. Peter and St. Paul, better known as the Washington National Cathedral.</w:t>
      </w:r>
    </w:p>
    <w:p w14:paraId="53A127E3" w14:textId="7311F258" w:rsidR="00E952AD" w:rsidRDefault="00E952AD" w:rsidP="00E952AD">
      <w:pPr>
        <w:spacing w:line="480" w:lineRule="auto"/>
        <w:rPr>
          <w:rFonts w:ascii="Times New Roman" w:hAnsi="Times New Roman" w:cs="Times New Roman"/>
        </w:rPr>
      </w:pPr>
      <w:r>
        <w:rPr>
          <w:rFonts w:ascii="Times New Roman" w:hAnsi="Times New Roman" w:cs="Times New Roman"/>
        </w:rPr>
        <w:tab/>
        <w:t xml:space="preserve">In the years I lived in Virginia back in the 1970s, I was not a practicing Episcopalian, and the cathedral had very little meaning for me. It was unfinished until 1990, so perhaps I had some excuse, but parts of the cathedral were in use as early as 1924, when President Woodrow Wilson's body was interred in the crypt. By the year I graduated from college, in 1974, the soaring central nave of the cathedral was only two years from completion. I might have appreciated the architecture, built on Gothic lines and using many techniques that would have been familiar to medieval stonemasons. However, I compared the Washington D.C. construction unfavorably with the centuries-old cathedrals of Great Britain and France that I toured as a child. The National Cathedral, I believed, was a Johnny-come-lately, an imitation, as much like a </w:t>
      </w:r>
      <w:r>
        <w:rPr>
          <w:rFonts w:ascii="Times New Roman" w:hAnsi="Times New Roman" w:cs="Times New Roman"/>
          <w:i/>
          <w:iCs/>
        </w:rPr>
        <w:t>real</w:t>
      </w:r>
      <w:r>
        <w:rPr>
          <w:rFonts w:ascii="Times New Roman" w:hAnsi="Times New Roman" w:cs="Times New Roman"/>
        </w:rPr>
        <w:t xml:space="preserve"> cathedral as EPCOT</w:t>
      </w:r>
      <w:r>
        <w:rPr>
          <w:rFonts w:ascii="Times New Roman" w:hAnsi="Times New Roman" w:cs="Times New Roman"/>
          <w:i/>
          <w:iCs/>
        </w:rPr>
        <w:t xml:space="preserve"> </w:t>
      </w:r>
      <w:r>
        <w:rPr>
          <w:rFonts w:ascii="Times New Roman" w:hAnsi="Times New Roman" w:cs="Times New Roman"/>
        </w:rPr>
        <w:t>is like the real Europe.</w:t>
      </w:r>
    </w:p>
    <w:p w14:paraId="03B70D44" w14:textId="2B2F289C" w:rsidR="00E952AD" w:rsidRDefault="00E952AD" w:rsidP="00E952AD">
      <w:pPr>
        <w:spacing w:line="480" w:lineRule="auto"/>
        <w:rPr>
          <w:rFonts w:ascii="Times New Roman" w:hAnsi="Times New Roman" w:cs="Times New Roman"/>
        </w:rPr>
      </w:pPr>
      <w:r>
        <w:rPr>
          <w:rFonts w:ascii="Times New Roman" w:hAnsi="Times New Roman" w:cs="Times New Roman"/>
        </w:rPr>
        <w:tab/>
        <w:t xml:space="preserve">It has taken age to bring me to a different point of view. Perhaps there </w:t>
      </w:r>
      <w:r w:rsidRPr="00E952AD">
        <w:rPr>
          <w:rFonts w:ascii="Times New Roman" w:hAnsi="Times New Roman" w:cs="Times New Roman"/>
          <w:i/>
          <w:iCs/>
        </w:rPr>
        <w:t>is</w:t>
      </w:r>
      <w:r>
        <w:rPr>
          <w:rFonts w:ascii="Times New Roman" w:hAnsi="Times New Roman" w:cs="Times New Roman"/>
        </w:rPr>
        <w:t xml:space="preserve"> something faintly ridiculous about raising a Gothic cathedral in a twentieth century city, but I now see the Washington National Cathedral as a bridge between our past and our present. More importantly, I see it as an expression of devotion, an affirmation that we are, for all our diversity, a country founded on biblical principles. From the earliest settlements on the James River and at Plymouth, </w:t>
      </w:r>
      <w:r>
        <w:rPr>
          <w:rFonts w:ascii="Times New Roman" w:hAnsi="Times New Roman" w:cs="Times New Roman"/>
        </w:rPr>
        <w:lastRenderedPageBreak/>
        <w:t>we have been people of the Word. While our government rightly protects religious practice from secular interference, there is no denying that our laws and the framework of our governance spring from a Judeo-Christian foundation.</w:t>
      </w:r>
    </w:p>
    <w:p w14:paraId="7596DCA5" w14:textId="110567FB" w:rsidR="00E952AD" w:rsidRDefault="00E952AD" w:rsidP="00E952AD">
      <w:pPr>
        <w:spacing w:line="480" w:lineRule="auto"/>
        <w:rPr>
          <w:rFonts w:ascii="Times New Roman" w:hAnsi="Times New Roman" w:cs="Times New Roman"/>
        </w:rPr>
      </w:pPr>
      <w:r>
        <w:rPr>
          <w:rFonts w:ascii="Times New Roman" w:hAnsi="Times New Roman" w:cs="Times New Roman"/>
        </w:rPr>
        <w:tab/>
        <w:t>When I venture into the sacred, consecrated space of the sixth largest cathedral in the world, I expect to be overwhelmed by holy silence. I will step quietly and avoid the tour groups as I walk down the nave and gaze up at the glorious color in the windows. I will seek out the window that contains a sliver of rock from the moon. As I take it in, I will marvel at the courage and perseverance of the men and women who labored for decades to find a way to send humankind safely to our only natural satellite and bring them safely home again.</w:t>
      </w:r>
    </w:p>
    <w:p w14:paraId="5D4C725E" w14:textId="6E0D4AAE" w:rsidR="00E952AD" w:rsidRDefault="00E952AD" w:rsidP="00E952AD">
      <w:pPr>
        <w:spacing w:line="480" w:lineRule="auto"/>
        <w:rPr>
          <w:rFonts w:ascii="Times New Roman" w:hAnsi="Times New Roman" w:cs="Times New Roman"/>
        </w:rPr>
      </w:pPr>
      <w:r>
        <w:rPr>
          <w:rFonts w:ascii="Times New Roman" w:hAnsi="Times New Roman" w:cs="Times New Roman"/>
        </w:rPr>
        <w:tab/>
        <w:t>I will seek out an altar in one of the many side chapels, perhaps the children's chapel or the St. Mary's chapel. I will bow and offer worship to the One who dwells in holy spaces but also in slums and ghettos no priest has sanctified. I will offer to that One, who knows my fears and sorrows, gratitude for a life lived in peace and love. I will give thanks for my friends and family, and for my country. I will settle in one of the pews and let my spirit rest in tranquility. I will praise the efforts of those who, in 1893, authorized the creation of this holy place, and the efforts of those who began its quiet, steady growth in 1907, knowing they would not live to see it completed.</w:t>
      </w:r>
    </w:p>
    <w:p w14:paraId="2E5F85D0" w14:textId="6B7C610F" w:rsidR="00E952AD" w:rsidRPr="00E952AD" w:rsidRDefault="00E952AD" w:rsidP="00E952AD">
      <w:pPr>
        <w:spacing w:line="480" w:lineRule="auto"/>
        <w:rPr>
          <w:rFonts w:ascii="Times New Roman" w:hAnsi="Times New Roman" w:cs="Times New Roman"/>
        </w:rPr>
      </w:pPr>
      <w:r>
        <w:rPr>
          <w:rFonts w:ascii="Times New Roman" w:hAnsi="Times New Roman" w:cs="Times New Roman"/>
        </w:rPr>
        <w:tab/>
        <w:t>I will look for a donation box and when I find it I will leave the gift of a thankful heart, saying "all things come of thee, O Lord, and of thine own have I given thee." And then I will leave as quietly as I came, enlarged by the beauty and grandeur and simplicity. In an age in which the skyline of any city is dominated by high-rise financial institutes and investment firms, how refreshing to spend time in a towering space set apart for quiet contemplation of our relationship with the divine, however it is given to us to see it.</w:t>
      </w:r>
    </w:p>
    <w:sectPr w:rsidR="00E952AD" w:rsidRPr="00E95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AD"/>
    <w:rsid w:val="00E9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824F7"/>
  <w15:chartTrackingRefBased/>
  <w15:docId w15:val="{2F876584-1F53-E14B-A967-27D9C984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731</Words>
  <Characters>3248</Characters>
  <Application>Microsoft Office Word</Application>
  <DocSecurity>0</DocSecurity>
  <Lines>73</Lines>
  <Paragraphs>23</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1</cp:revision>
  <dcterms:created xsi:type="dcterms:W3CDTF">2025-06-04T18:09:00Z</dcterms:created>
  <dcterms:modified xsi:type="dcterms:W3CDTF">2025-06-05T00:11:00Z</dcterms:modified>
</cp:coreProperties>
</file>