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29686" w14:textId="77777777" w:rsidR="00C61E59" w:rsidRDefault="00C61E59" w:rsidP="00E64B11">
      <w:pPr>
        <w:ind w:left="720"/>
        <w:rPr>
          <w:rFonts w:ascii="Times New Roman" w:hAnsi="Times New Roman" w:cs="Times New Roman"/>
          <w:b/>
          <w:bCs/>
          <w:sz w:val="32"/>
          <w:szCs w:val="32"/>
        </w:rPr>
      </w:pPr>
    </w:p>
    <w:p w14:paraId="323DBE19" w14:textId="77777777" w:rsidR="00E64B11" w:rsidRDefault="00E64B11" w:rsidP="00E64B11">
      <w:pPr>
        <w:ind w:left="720"/>
        <w:rPr>
          <w:rFonts w:ascii="Times New Roman" w:hAnsi="Times New Roman" w:cs="Times New Roman"/>
          <w:b/>
          <w:bCs/>
          <w:sz w:val="32"/>
          <w:szCs w:val="32"/>
        </w:rPr>
      </w:pPr>
    </w:p>
    <w:p w14:paraId="2D9F16E7" w14:textId="77777777" w:rsidR="00E64B11" w:rsidRDefault="00E64B11" w:rsidP="00E64B11">
      <w:pPr>
        <w:ind w:left="720"/>
        <w:rPr>
          <w:rFonts w:ascii="Times New Roman" w:hAnsi="Times New Roman" w:cs="Times New Roman"/>
          <w:b/>
          <w:bCs/>
          <w:sz w:val="32"/>
          <w:szCs w:val="32"/>
        </w:rPr>
      </w:pPr>
    </w:p>
    <w:p w14:paraId="352191B2" w14:textId="77777777" w:rsidR="00E64B11" w:rsidRDefault="00E64B11" w:rsidP="00E64B11">
      <w:pPr>
        <w:ind w:left="720"/>
        <w:rPr>
          <w:rFonts w:ascii="Times New Roman" w:hAnsi="Times New Roman" w:cs="Times New Roman"/>
          <w:b/>
          <w:bCs/>
          <w:sz w:val="32"/>
          <w:szCs w:val="32"/>
        </w:rPr>
      </w:pPr>
    </w:p>
    <w:p w14:paraId="0160B4BA" w14:textId="621C7870" w:rsidR="00E64B11" w:rsidRDefault="00E64B11" w:rsidP="00E64B11">
      <w:pPr>
        <w:ind w:left="720"/>
        <w:jc w:val="center"/>
        <w:rPr>
          <w:rFonts w:ascii="Times New Roman" w:hAnsi="Times New Roman" w:cs="Times New Roman"/>
          <w:sz w:val="32"/>
          <w:szCs w:val="32"/>
        </w:rPr>
      </w:pPr>
      <w:proofErr w:type="gramStart"/>
      <w:r>
        <w:rPr>
          <w:rFonts w:ascii="Times New Roman" w:hAnsi="Times New Roman" w:cs="Times New Roman"/>
          <w:sz w:val="32"/>
          <w:szCs w:val="32"/>
        </w:rPr>
        <w:t>Oh</w:t>
      </w:r>
      <w:proofErr w:type="gramEnd"/>
      <w:r>
        <w:rPr>
          <w:rFonts w:ascii="Times New Roman" w:hAnsi="Times New Roman" w:cs="Times New Roman"/>
          <w:sz w:val="32"/>
          <w:szCs w:val="32"/>
        </w:rPr>
        <w:t xml:space="preserve"> The Places I’d Go</w:t>
      </w:r>
    </w:p>
    <w:p w14:paraId="73FF2F61" w14:textId="7F23EDD5" w:rsidR="00E64B11" w:rsidRDefault="00E64B11" w:rsidP="00E64B11">
      <w:pPr>
        <w:ind w:left="720"/>
        <w:jc w:val="center"/>
        <w:rPr>
          <w:rFonts w:ascii="Times New Roman" w:hAnsi="Times New Roman" w:cs="Times New Roman"/>
          <w:sz w:val="28"/>
          <w:szCs w:val="28"/>
        </w:rPr>
      </w:pPr>
      <w:r>
        <w:rPr>
          <w:rFonts w:ascii="Times New Roman" w:hAnsi="Times New Roman" w:cs="Times New Roman"/>
          <w:sz w:val="28"/>
          <w:szCs w:val="28"/>
        </w:rPr>
        <w:t>Linda Monnahan Peterson</w:t>
      </w:r>
    </w:p>
    <w:p w14:paraId="531427F9" w14:textId="68C5B0CA" w:rsidR="00E64B11" w:rsidRDefault="00E64B11" w:rsidP="008213D0">
      <w:pPr>
        <w:spacing w:line="480" w:lineRule="auto"/>
        <w:ind w:left="720"/>
        <w:rPr>
          <w:rFonts w:ascii="Times New Roman" w:hAnsi="Times New Roman" w:cs="Times New Roman"/>
          <w:sz w:val="24"/>
          <w:szCs w:val="24"/>
        </w:rPr>
      </w:pPr>
      <w:r>
        <w:rPr>
          <w:rFonts w:ascii="Times New Roman" w:hAnsi="Times New Roman" w:cs="Times New Roman"/>
          <w:sz w:val="24"/>
          <w:szCs w:val="24"/>
        </w:rPr>
        <w:tab/>
        <w:t>If I knew I was leaving the area that has been my home for the greater share of my life,</w:t>
      </w:r>
      <w:r w:rsidR="00542E02">
        <w:rPr>
          <w:rFonts w:ascii="Times New Roman" w:hAnsi="Times New Roman" w:cs="Times New Roman"/>
          <w:sz w:val="24"/>
          <w:szCs w:val="24"/>
        </w:rPr>
        <w:t xml:space="preserve"> </w:t>
      </w:r>
      <w:r>
        <w:rPr>
          <w:rFonts w:ascii="Times New Roman" w:hAnsi="Times New Roman" w:cs="Times New Roman"/>
          <w:sz w:val="24"/>
          <w:szCs w:val="24"/>
        </w:rPr>
        <w:t xml:space="preserve">several locations come to mind that I’d like to visit before my exit. Most of them are </w:t>
      </w:r>
      <w:r w:rsidR="00542E02">
        <w:rPr>
          <w:rFonts w:ascii="Times New Roman" w:hAnsi="Times New Roman" w:cs="Times New Roman"/>
          <w:sz w:val="24"/>
          <w:szCs w:val="24"/>
        </w:rPr>
        <w:t>local</w:t>
      </w:r>
      <w:r>
        <w:rPr>
          <w:rFonts w:ascii="Times New Roman" w:hAnsi="Times New Roman" w:cs="Times New Roman"/>
          <w:sz w:val="24"/>
          <w:szCs w:val="24"/>
        </w:rPr>
        <w:t>.</w:t>
      </w:r>
    </w:p>
    <w:p w14:paraId="312DF2A1" w14:textId="5A2CB4E7" w:rsidR="00E64B11" w:rsidRDefault="00E64B11" w:rsidP="008213D0">
      <w:pPr>
        <w:spacing w:line="480" w:lineRule="auto"/>
        <w:ind w:left="720"/>
        <w:rPr>
          <w:rFonts w:ascii="Times New Roman" w:hAnsi="Times New Roman" w:cs="Times New Roman"/>
          <w:sz w:val="24"/>
          <w:szCs w:val="24"/>
        </w:rPr>
      </w:pPr>
      <w:r>
        <w:rPr>
          <w:rFonts w:ascii="Times New Roman" w:hAnsi="Times New Roman" w:cs="Times New Roman"/>
          <w:sz w:val="24"/>
          <w:szCs w:val="24"/>
        </w:rPr>
        <w:tab/>
        <w:t>The first place I would like to visit would be the recently renovated Itasca Rock Garden, just outside Albert Lea.</w:t>
      </w:r>
      <w:r w:rsidR="00542E02">
        <w:rPr>
          <w:rFonts w:ascii="Times New Roman" w:hAnsi="Times New Roman" w:cs="Times New Roman"/>
          <w:sz w:val="24"/>
          <w:szCs w:val="24"/>
        </w:rPr>
        <w:t xml:space="preserve"> Built over a decade beginning in 1925 by John Christensen, the 14,00 square foot garden features rock castles,</w:t>
      </w:r>
      <w:r w:rsidR="008A2B82">
        <w:rPr>
          <w:rFonts w:ascii="Times New Roman" w:hAnsi="Times New Roman" w:cs="Times New Roman"/>
          <w:sz w:val="24"/>
          <w:szCs w:val="24"/>
        </w:rPr>
        <w:t xml:space="preserve"> </w:t>
      </w:r>
      <w:r w:rsidR="00542E02">
        <w:rPr>
          <w:rFonts w:ascii="Times New Roman" w:hAnsi="Times New Roman" w:cs="Times New Roman"/>
          <w:sz w:val="24"/>
          <w:szCs w:val="24"/>
        </w:rPr>
        <w:t>ponds, bridges, and grottos. From 1954 to 1985, the property was owned and cared for by the Johnson family. During this time, it hosted weddings, graduation parties, and was ofte</w:t>
      </w:r>
      <w:r w:rsidR="008A2B82">
        <w:rPr>
          <w:rFonts w:ascii="Times New Roman" w:hAnsi="Times New Roman" w:cs="Times New Roman"/>
          <w:sz w:val="24"/>
          <w:szCs w:val="24"/>
        </w:rPr>
        <w:t>n</w:t>
      </w:r>
      <w:r w:rsidR="00542E02">
        <w:rPr>
          <w:rFonts w:ascii="Times New Roman" w:hAnsi="Times New Roman" w:cs="Times New Roman"/>
          <w:sz w:val="24"/>
          <w:szCs w:val="24"/>
        </w:rPr>
        <w:t xml:space="preserve"> the site of photo shoots. The property eventually fell into foreclosure and disrepair.</w:t>
      </w:r>
    </w:p>
    <w:p w14:paraId="4C250320" w14:textId="4EE466C0" w:rsidR="00542E02" w:rsidRDefault="00542E02" w:rsidP="008213D0">
      <w:pPr>
        <w:spacing w:line="480" w:lineRule="auto"/>
        <w:ind w:left="720"/>
        <w:rPr>
          <w:rFonts w:ascii="Times New Roman" w:hAnsi="Times New Roman" w:cs="Times New Roman"/>
          <w:sz w:val="24"/>
          <w:szCs w:val="24"/>
        </w:rPr>
      </w:pPr>
      <w:r>
        <w:rPr>
          <w:rFonts w:ascii="Times New Roman" w:hAnsi="Times New Roman" w:cs="Times New Roman"/>
          <w:sz w:val="24"/>
          <w:szCs w:val="24"/>
        </w:rPr>
        <w:tab/>
        <w:t xml:space="preserve">After a recent two-year restoration project, funded by the Kohler Foundation, and a gifting to the Freeborn County Historical Society, the garden is ready to strut its stuff. </w:t>
      </w:r>
    </w:p>
    <w:p w14:paraId="66217F37" w14:textId="3CC0D206" w:rsidR="00542E02" w:rsidRDefault="00542E02" w:rsidP="008213D0">
      <w:pPr>
        <w:spacing w:line="480" w:lineRule="auto"/>
        <w:ind w:left="720"/>
        <w:rPr>
          <w:rFonts w:ascii="Times New Roman" w:hAnsi="Times New Roman" w:cs="Times New Roman"/>
          <w:sz w:val="24"/>
          <w:szCs w:val="24"/>
        </w:rPr>
      </w:pPr>
      <w:r>
        <w:rPr>
          <w:rFonts w:ascii="Times New Roman" w:hAnsi="Times New Roman" w:cs="Times New Roman"/>
          <w:sz w:val="24"/>
          <w:szCs w:val="24"/>
        </w:rPr>
        <w:tab/>
        <w:t>I, for one, can’t wait to see it.</w:t>
      </w:r>
    </w:p>
    <w:p w14:paraId="2511A4FB" w14:textId="77417EEC" w:rsidR="008A2B82" w:rsidRDefault="008A2B82" w:rsidP="008213D0">
      <w:pPr>
        <w:spacing w:line="480" w:lineRule="auto"/>
        <w:ind w:left="720"/>
        <w:rPr>
          <w:rFonts w:ascii="Times New Roman" w:hAnsi="Times New Roman" w:cs="Times New Roman"/>
          <w:sz w:val="24"/>
          <w:szCs w:val="24"/>
        </w:rPr>
      </w:pPr>
      <w:r>
        <w:rPr>
          <w:rFonts w:ascii="Times New Roman" w:hAnsi="Times New Roman" w:cs="Times New Roman"/>
          <w:sz w:val="24"/>
          <w:szCs w:val="24"/>
        </w:rPr>
        <w:tab/>
        <w:t xml:space="preserve">The second place I’d love </w:t>
      </w:r>
      <w:r w:rsidR="00544DD7">
        <w:rPr>
          <w:rFonts w:ascii="Times New Roman" w:hAnsi="Times New Roman" w:cs="Times New Roman"/>
          <w:sz w:val="24"/>
          <w:szCs w:val="24"/>
        </w:rPr>
        <w:t>to visit</w:t>
      </w:r>
      <w:r>
        <w:rPr>
          <w:rFonts w:ascii="Times New Roman" w:hAnsi="Times New Roman" w:cs="Times New Roman"/>
          <w:sz w:val="24"/>
          <w:szCs w:val="24"/>
        </w:rPr>
        <w:t xml:space="preserve"> is Reiman Gardens on the grounds of Iowa State University at Ames. This beautiful display of thousands of species of plants and flowers was originated by the late Roy Reiman, publisher of the Reiman magazines, </w:t>
      </w:r>
      <w:r w:rsidR="00E32462">
        <w:rPr>
          <w:rFonts w:ascii="Times New Roman" w:hAnsi="Times New Roman" w:cs="Times New Roman"/>
          <w:sz w:val="24"/>
          <w:szCs w:val="24"/>
        </w:rPr>
        <w:t>which, among</w:t>
      </w:r>
      <w:r>
        <w:rPr>
          <w:rFonts w:ascii="Times New Roman" w:hAnsi="Times New Roman" w:cs="Times New Roman"/>
          <w:sz w:val="24"/>
          <w:szCs w:val="24"/>
        </w:rPr>
        <w:t xml:space="preserve"> others were Farm and Ranch Living, Country Woman,</w:t>
      </w:r>
      <w:r w:rsidR="000375BA">
        <w:rPr>
          <w:rFonts w:ascii="Times New Roman" w:hAnsi="Times New Roman" w:cs="Times New Roman"/>
          <w:sz w:val="24"/>
          <w:szCs w:val="24"/>
        </w:rPr>
        <w:t xml:space="preserve"> and </w:t>
      </w:r>
      <w:r>
        <w:rPr>
          <w:rFonts w:ascii="Times New Roman" w:hAnsi="Times New Roman" w:cs="Times New Roman"/>
          <w:sz w:val="24"/>
          <w:szCs w:val="24"/>
        </w:rPr>
        <w:t>Birds and Bloom.</w:t>
      </w:r>
    </w:p>
    <w:p w14:paraId="74F0B273" w14:textId="7216B8E0" w:rsidR="008A2B82" w:rsidRDefault="008A2B82" w:rsidP="008213D0">
      <w:pPr>
        <w:spacing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ab/>
        <w:t>Roy Reiman, a native of the tall corn state</w:t>
      </w:r>
      <w:r w:rsidR="000375BA">
        <w:rPr>
          <w:rFonts w:ascii="Times New Roman" w:hAnsi="Times New Roman" w:cs="Times New Roman"/>
          <w:sz w:val="24"/>
          <w:szCs w:val="24"/>
        </w:rPr>
        <w:t>,</w:t>
      </w:r>
      <w:r>
        <w:rPr>
          <w:rFonts w:ascii="Times New Roman" w:hAnsi="Times New Roman" w:cs="Times New Roman"/>
          <w:sz w:val="24"/>
          <w:szCs w:val="24"/>
        </w:rPr>
        <w:t xml:space="preserve"> </w:t>
      </w:r>
      <w:r w:rsidR="000375BA">
        <w:rPr>
          <w:rFonts w:ascii="Times New Roman" w:hAnsi="Times New Roman" w:cs="Times New Roman"/>
          <w:sz w:val="24"/>
          <w:szCs w:val="24"/>
        </w:rPr>
        <w:t xml:space="preserve">returned upon </w:t>
      </w:r>
      <w:r w:rsidR="00E32462">
        <w:rPr>
          <w:rFonts w:ascii="Times New Roman" w:hAnsi="Times New Roman" w:cs="Times New Roman"/>
          <w:sz w:val="24"/>
          <w:szCs w:val="24"/>
        </w:rPr>
        <w:t>his retirement</w:t>
      </w:r>
      <w:r>
        <w:rPr>
          <w:rFonts w:ascii="Times New Roman" w:hAnsi="Times New Roman" w:cs="Times New Roman"/>
          <w:sz w:val="24"/>
          <w:szCs w:val="24"/>
        </w:rPr>
        <w:t xml:space="preserve"> from a very successful</w:t>
      </w:r>
      <w:r w:rsidR="000375BA">
        <w:rPr>
          <w:rFonts w:ascii="Times New Roman" w:hAnsi="Times New Roman" w:cs="Times New Roman"/>
          <w:sz w:val="24"/>
          <w:szCs w:val="24"/>
        </w:rPr>
        <w:t xml:space="preserve"> career in publishing. After </w:t>
      </w:r>
      <w:proofErr w:type="gramStart"/>
      <w:r w:rsidR="000375BA">
        <w:rPr>
          <w:rFonts w:ascii="Times New Roman" w:hAnsi="Times New Roman" w:cs="Times New Roman"/>
          <w:sz w:val="24"/>
          <w:szCs w:val="24"/>
        </w:rPr>
        <w:t>tiring of</w:t>
      </w:r>
      <w:proofErr w:type="gramEnd"/>
      <w:r w:rsidR="000375BA">
        <w:rPr>
          <w:rFonts w:ascii="Times New Roman" w:hAnsi="Times New Roman" w:cs="Times New Roman"/>
          <w:sz w:val="24"/>
          <w:szCs w:val="24"/>
        </w:rPr>
        <w:t xml:space="preserve"> retirement, he launched </w:t>
      </w:r>
      <w:r w:rsidR="000375BA">
        <w:rPr>
          <w:rFonts w:ascii="Times New Roman" w:hAnsi="Times New Roman" w:cs="Times New Roman"/>
          <w:i/>
          <w:iCs/>
          <w:sz w:val="24"/>
          <w:szCs w:val="24"/>
        </w:rPr>
        <w:t>Our Iowa,</w:t>
      </w:r>
      <w:r w:rsidR="000375BA">
        <w:rPr>
          <w:rFonts w:ascii="Times New Roman" w:hAnsi="Times New Roman" w:cs="Times New Roman"/>
          <w:sz w:val="24"/>
          <w:szCs w:val="24"/>
        </w:rPr>
        <w:t xml:space="preserve"> a colorful, largely reader-written magazine with a large circulation throughout the country. After coming back, he brainstormed the concept of Reiman Gardens at his alma mater.</w:t>
      </w:r>
    </w:p>
    <w:p w14:paraId="6C5E75D9" w14:textId="7253D041" w:rsidR="00CC3D67" w:rsidRDefault="00CC3D67" w:rsidP="008213D0">
      <w:pPr>
        <w:spacing w:line="480" w:lineRule="auto"/>
        <w:ind w:left="720"/>
        <w:rPr>
          <w:rFonts w:ascii="Times New Roman" w:hAnsi="Times New Roman" w:cs="Times New Roman"/>
          <w:sz w:val="24"/>
          <w:szCs w:val="24"/>
        </w:rPr>
      </w:pPr>
      <w:r>
        <w:rPr>
          <w:rFonts w:ascii="Times New Roman" w:hAnsi="Times New Roman" w:cs="Times New Roman"/>
          <w:sz w:val="24"/>
          <w:szCs w:val="24"/>
        </w:rPr>
        <w:tab/>
        <w:t xml:space="preserve">The third attraction I want to see is </w:t>
      </w:r>
      <w:proofErr w:type="gramStart"/>
      <w:r>
        <w:rPr>
          <w:rFonts w:ascii="Times New Roman" w:hAnsi="Times New Roman" w:cs="Times New Roman"/>
          <w:sz w:val="24"/>
          <w:szCs w:val="24"/>
        </w:rPr>
        <w:t>nearly in</w:t>
      </w:r>
      <w:proofErr w:type="gramEnd"/>
      <w:r>
        <w:rPr>
          <w:rFonts w:ascii="Times New Roman" w:hAnsi="Times New Roman" w:cs="Times New Roman"/>
          <w:sz w:val="24"/>
          <w:szCs w:val="24"/>
        </w:rPr>
        <w:t xml:space="preserve"> my back yard. Less than ten miles away is Art Farm </w:t>
      </w:r>
      <w:r w:rsidR="004D7E1E">
        <w:rPr>
          <w:rFonts w:ascii="Times New Roman" w:hAnsi="Times New Roman" w:cs="Times New Roman"/>
          <w:sz w:val="24"/>
          <w:szCs w:val="24"/>
        </w:rPr>
        <w:t>Iowa</w:t>
      </w:r>
      <w:r>
        <w:rPr>
          <w:rFonts w:ascii="Times New Roman" w:hAnsi="Times New Roman" w:cs="Times New Roman"/>
          <w:sz w:val="24"/>
          <w:szCs w:val="24"/>
        </w:rPr>
        <w:t xml:space="preserve">, just outside nearby </w:t>
      </w:r>
      <w:r w:rsidR="008213D0">
        <w:rPr>
          <w:rFonts w:ascii="Times New Roman" w:hAnsi="Times New Roman" w:cs="Times New Roman"/>
          <w:sz w:val="24"/>
          <w:szCs w:val="24"/>
        </w:rPr>
        <w:t>Northwood, Iowa</w:t>
      </w:r>
      <w:r>
        <w:rPr>
          <w:rFonts w:ascii="Times New Roman" w:hAnsi="Times New Roman" w:cs="Times New Roman"/>
          <w:sz w:val="24"/>
          <w:szCs w:val="24"/>
        </w:rPr>
        <w:t>. The brainchild of artist Steve Hanson, it draws visitors in by the two-story pink tulip painting on the exterior of</w:t>
      </w:r>
      <w:r w:rsidR="004D7E1E">
        <w:rPr>
          <w:rFonts w:ascii="Times New Roman" w:hAnsi="Times New Roman" w:cs="Times New Roman"/>
          <w:sz w:val="24"/>
          <w:szCs w:val="24"/>
        </w:rPr>
        <w:t xml:space="preserve"> the square white farmhouse on his home farm.</w:t>
      </w:r>
    </w:p>
    <w:p w14:paraId="06F7239D" w14:textId="37ADC9DB" w:rsidR="004D7E1E" w:rsidRDefault="004D7E1E" w:rsidP="008213D0">
      <w:pPr>
        <w:spacing w:line="480" w:lineRule="auto"/>
        <w:ind w:left="720"/>
        <w:rPr>
          <w:rFonts w:ascii="Times New Roman" w:hAnsi="Times New Roman" w:cs="Times New Roman"/>
          <w:sz w:val="24"/>
          <w:szCs w:val="24"/>
        </w:rPr>
      </w:pPr>
      <w:r>
        <w:rPr>
          <w:rFonts w:ascii="Times New Roman" w:hAnsi="Times New Roman" w:cs="Times New Roman"/>
          <w:sz w:val="24"/>
          <w:szCs w:val="24"/>
        </w:rPr>
        <w:tab/>
        <w:t>Situated on ten acres of ground</w:t>
      </w:r>
      <w:r w:rsidR="00FA7189">
        <w:rPr>
          <w:rFonts w:ascii="Times New Roman" w:hAnsi="Times New Roman" w:cs="Times New Roman"/>
          <w:sz w:val="24"/>
          <w:szCs w:val="24"/>
        </w:rPr>
        <w:t>,</w:t>
      </w:r>
      <w:r>
        <w:rPr>
          <w:rFonts w:ascii="Times New Roman" w:hAnsi="Times New Roman" w:cs="Times New Roman"/>
          <w:sz w:val="24"/>
          <w:szCs w:val="24"/>
        </w:rPr>
        <w:t xml:space="preserve"> Art Farm Iowa features</w:t>
      </w:r>
      <w:r w:rsidR="00FA7189">
        <w:rPr>
          <w:rFonts w:ascii="Times New Roman" w:hAnsi="Times New Roman" w:cs="Times New Roman"/>
          <w:sz w:val="24"/>
          <w:szCs w:val="24"/>
        </w:rPr>
        <w:t xml:space="preserve"> a gallery/events building, walking paths with sculptures, a ceramics and glass center as well as a mural garden. A definite must see.</w:t>
      </w:r>
    </w:p>
    <w:p w14:paraId="5ADFCED5" w14:textId="045C5720" w:rsidR="000375BA" w:rsidRDefault="00FA7189" w:rsidP="008213D0">
      <w:pPr>
        <w:spacing w:line="480" w:lineRule="auto"/>
        <w:ind w:left="720"/>
        <w:rPr>
          <w:rFonts w:ascii="Times New Roman" w:hAnsi="Times New Roman" w:cs="Times New Roman"/>
          <w:sz w:val="24"/>
          <w:szCs w:val="24"/>
        </w:rPr>
      </w:pPr>
      <w:r>
        <w:rPr>
          <w:rFonts w:ascii="Times New Roman" w:hAnsi="Times New Roman" w:cs="Times New Roman"/>
          <w:sz w:val="24"/>
          <w:szCs w:val="24"/>
        </w:rPr>
        <w:tab/>
        <w:t>Last, but certainly not least, I’d love to go to the Iowa State Fair. I’ve been to our own Minnesota State Fair a couple times, but Iowa’s is known for quirky things, such as cow chip throwing</w:t>
      </w:r>
      <w:r w:rsidR="008213D0">
        <w:rPr>
          <w:rFonts w:ascii="Times New Roman" w:hAnsi="Times New Roman" w:cs="Times New Roman"/>
          <w:sz w:val="24"/>
          <w:szCs w:val="24"/>
        </w:rPr>
        <w:t>, the butter sculpture,</w:t>
      </w:r>
      <w:r>
        <w:rPr>
          <w:rFonts w:ascii="Times New Roman" w:hAnsi="Times New Roman" w:cs="Times New Roman"/>
          <w:sz w:val="24"/>
          <w:szCs w:val="24"/>
        </w:rPr>
        <w:t xml:space="preserve"> and Bill Riley talent scout competitions,</w:t>
      </w:r>
      <w:r w:rsidR="008213D0">
        <w:rPr>
          <w:rFonts w:ascii="Times New Roman" w:hAnsi="Times New Roman" w:cs="Times New Roman"/>
          <w:sz w:val="24"/>
          <w:szCs w:val="24"/>
        </w:rPr>
        <w:t xml:space="preserve"> food on a stick,</w:t>
      </w:r>
      <w:r>
        <w:rPr>
          <w:rFonts w:ascii="Times New Roman" w:hAnsi="Times New Roman" w:cs="Times New Roman"/>
          <w:sz w:val="24"/>
          <w:szCs w:val="24"/>
        </w:rPr>
        <w:t xml:space="preserve"> as well as world-class livestock contests, and </w:t>
      </w:r>
      <w:r w:rsidR="008213D0">
        <w:rPr>
          <w:rFonts w:ascii="Times New Roman" w:hAnsi="Times New Roman" w:cs="Times New Roman"/>
          <w:sz w:val="24"/>
          <w:szCs w:val="24"/>
        </w:rPr>
        <w:t>big-name</w:t>
      </w:r>
      <w:r>
        <w:rPr>
          <w:rFonts w:ascii="Times New Roman" w:hAnsi="Times New Roman" w:cs="Times New Roman"/>
          <w:sz w:val="24"/>
          <w:szCs w:val="24"/>
        </w:rPr>
        <w:t xml:space="preserve"> entertainment</w:t>
      </w:r>
      <w:r w:rsidR="008213D0">
        <w:rPr>
          <w:rFonts w:ascii="Times New Roman" w:hAnsi="Times New Roman" w:cs="Times New Roman"/>
          <w:sz w:val="24"/>
          <w:szCs w:val="24"/>
        </w:rPr>
        <w:t>.</w:t>
      </w:r>
    </w:p>
    <w:p w14:paraId="733848B6" w14:textId="4C2A3504" w:rsidR="008213D0" w:rsidRDefault="008213D0" w:rsidP="008213D0">
      <w:pPr>
        <w:spacing w:line="480" w:lineRule="auto"/>
        <w:ind w:left="720"/>
        <w:rPr>
          <w:rFonts w:ascii="Times New Roman" w:hAnsi="Times New Roman" w:cs="Times New Roman"/>
          <w:sz w:val="24"/>
          <w:szCs w:val="24"/>
        </w:rPr>
      </w:pPr>
      <w:r>
        <w:rPr>
          <w:rFonts w:ascii="Times New Roman" w:hAnsi="Times New Roman" w:cs="Times New Roman"/>
          <w:sz w:val="24"/>
          <w:szCs w:val="24"/>
        </w:rPr>
        <w:tab/>
        <w:t>After watching trainloads of carnival equipment and people making their way between Des Moines and St. Paul, I think I’d like to compare the fairgrounds as well.</w:t>
      </w:r>
    </w:p>
    <w:p w14:paraId="0851027C" w14:textId="2EFE08C0" w:rsidR="008213D0" w:rsidRPr="000375BA" w:rsidRDefault="008213D0" w:rsidP="008213D0">
      <w:pPr>
        <w:spacing w:line="480" w:lineRule="auto"/>
        <w:ind w:left="720"/>
        <w:rPr>
          <w:rFonts w:ascii="Times New Roman" w:hAnsi="Times New Roman" w:cs="Times New Roman"/>
          <w:sz w:val="24"/>
          <w:szCs w:val="24"/>
        </w:rPr>
      </w:pPr>
      <w:r>
        <w:rPr>
          <w:rFonts w:ascii="Times New Roman" w:hAnsi="Times New Roman" w:cs="Times New Roman"/>
          <w:sz w:val="24"/>
          <w:szCs w:val="24"/>
        </w:rPr>
        <w:tab/>
        <w:t>Where have I been? Under a rock?</w:t>
      </w:r>
    </w:p>
    <w:sectPr w:rsidR="008213D0" w:rsidRPr="000375BA" w:rsidSect="00E64B1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B11"/>
    <w:rsid w:val="000375BA"/>
    <w:rsid w:val="00061DF1"/>
    <w:rsid w:val="00230E38"/>
    <w:rsid w:val="003B14B1"/>
    <w:rsid w:val="004D7E1E"/>
    <w:rsid w:val="00542E02"/>
    <w:rsid w:val="00544DD7"/>
    <w:rsid w:val="007E1A1F"/>
    <w:rsid w:val="008213D0"/>
    <w:rsid w:val="008A2B82"/>
    <w:rsid w:val="008C0121"/>
    <w:rsid w:val="00C61E59"/>
    <w:rsid w:val="00CC3D67"/>
    <w:rsid w:val="00E32462"/>
    <w:rsid w:val="00E64B11"/>
    <w:rsid w:val="00FA7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6BCD3"/>
  <w15:chartTrackingRefBased/>
  <w15:docId w15:val="{B885AD03-CBC0-4003-9ED2-2F986311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B11"/>
  </w:style>
  <w:style w:type="paragraph" w:styleId="Heading1">
    <w:name w:val="heading 1"/>
    <w:basedOn w:val="Normal"/>
    <w:next w:val="Normal"/>
    <w:link w:val="Heading1Char"/>
    <w:uiPriority w:val="9"/>
    <w:qFormat/>
    <w:rsid w:val="00E64B11"/>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4B11"/>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E64B11"/>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E64B11"/>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E64B11"/>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E64B11"/>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E64B11"/>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E64B11"/>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E64B11"/>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B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B1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E64B11"/>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E64B11"/>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E64B11"/>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E64B11"/>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64B11"/>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64B11"/>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64B11"/>
    <w:rPr>
      <w:b/>
      <w:bCs/>
      <w:i/>
      <w:iCs/>
    </w:rPr>
  </w:style>
  <w:style w:type="paragraph" w:styleId="Title">
    <w:name w:val="Title"/>
    <w:basedOn w:val="Normal"/>
    <w:next w:val="Normal"/>
    <w:link w:val="TitleChar"/>
    <w:uiPriority w:val="10"/>
    <w:qFormat/>
    <w:rsid w:val="00E64B11"/>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E64B11"/>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E64B11"/>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E64B11"/>
    <w:rPr>
      <w:color w:val="0E2841" w:themeColor="text2"/>
      <w:sz w:val="28"/>
      <w:szCs w:val="28"/>
    </w:rPr>
  </w:style>
  <w:style w:type="paragraph" w:styleId="Quote">
    <w:name w:val="Quote"/>
    <w:basedOn w:val="Normal"/>
    <w:next w:val="Normal"/>
    <w:link w:val="QuoteChar"/>
    <w:uiPriority w:val="29"/>
    <w:qFormat/>
    <w:rsid w:val="00E64B11"/>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E64B11"/>
    <w:rPr>
      <w:i/>
      <w:iCs/>
      <w:color w:val="124F1A" w:themeColor="accent3" w:themeShade="BF"/>
      <w:sz w:val="24"/>
      <w:szCs w:val="24"/>
    </w:rPr>
  </w:style>
  <w:style w:type="paragraph" w:styleId="ListParagraph">
    <w:name w:val="List Paragraph"/>
    <w:basedOn w:val="Normal"/>
    <w:uiPriority w:val="34"/>
    <w:qFormat/>
    <w:rsid w:val="00E64B11"/>
    <w:pPr>
      <w:ind w:left="720"/>
      <w:contextualSpacing/>
    </w:pPr>
  </w:style>
  <w:style w:type="character" w:styleId="IntenseEmphasis">
    <w:name w:val="Intense Emphasis"/>
    <w:basedOn w:val="DefaultParagraphFont"/>
    <w:uiPriority w:val="21"/>
    <w:qFormat/>
    <w:rsid w:val="00E64B11"/>
    <w:rPr>
      <w:b/>
      <w:bCs/>
      <w:i/>
      <w:iCs/>
      <w:color w:val="auto"/>
    </w:rPr>
  </w:style>
  <w:style w:type="paragraph" w:styleId="IntenseQuote">
    <w:name w:val="Intense Quote"/>
    <w:basedOn w:val="Normal"/>
    <w:next w:val="Normal"/>
    <w:link w:val="IntenseQuoteChar"/>
    <w:uiPriority w:val="30"/>
    <w:qFormat/>
    <w:rsid w:val="00E64B11"/>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E64B11"/>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E64B11"/>
    <w:rPr>
      <w:b/>
      <w:bCs/>
      <w:caps w:val="0"/>
      <w:smallCaps/>
      <w:color w:val="auto"/>
      <w:spacing w:val="0"/>
      <w:u w:val="single"/>
    </w:rPr>
  </w:style>
  <w:style w:type="paragraph" w:styleId="Caption">
    <w:name w:val="caption"/>
    <w:basedOn w:val="Normal"/>
    <w:next w:val="Normal"/>
    <w:uiPriority w:val="35"/>
    <w:semiHidden/>
    <w:unhideWhenUsed/>
    <w:qFormat/>
    <w:rsid w:val="00E64B11"/>
    <w:pPr>
      <w:spacing w:line="240" w:lineRule="auto"/>
    </w:pPr>
    <w:rPr>
      <w:b/>
      <w:bCs/>
      <w:color w:val="404040" w:themeColor="text1" w:themeTint="BF"/>
      <w:sz w:val="16"/>
      <w:szCs w:val="16"/>
    </w:rPr>
  </w:style>
  <w:style w:type="character" w:styleId="Strong">
    <w:name w:val="Strong"/>
    <w:basedOn w:val="DefaultParagraphFont"/>
    <w:uiPriority w:val="22"/>
    <w:qFormat/>
    <w:rsid w:val="00E64B11"/>
    <w:rPr>
      <w:b/>
      <w:bCs/>
    </w:rPr>
  </w:style>
  <w:style w:type="character" w:styleId="Emphasis">
    <w:name w:val="Emphasis"/>
    <w:basedOn w:val="DefaultParagraphFont"/>
    <w:uiPriority w:val="20"/>
    <w:qFormat/>
    <w:rsid w:val="00E64B11"/>
    <w:rPr>
      <w:i/>
      <w:iCs/>
      <w:color w:val="000000" w:themeColor="text1"/>
    </w:rPr>
  </w:style>
  <w:style w:type="paragraph" w:styleId="NoSpacing">
    <w:name w:val="No Spacing"/>
    <w:uiPriority w:val="1"/>
    <w:qFormat/>
    <w:rsid w:val="00E64B11"/>
    <w:pPr>
      <w:spacing w:after="0" w:line="240" w:lineRule="auto"/>
    </w:pPr>
  </w:style>
  <w:style w:type="character" w:styleId="SubtleEmphasis">
    <w:name w:val="Subtle Emphasis"/>
    <w:basedOn w:val="DefaultParagraphFont"/>
    <w:uiPriority w:val="19"/>
    <w:qFormat/>
    <w:rsid w:val="00E64B11"/>
    <w:rPr>
      <w:i/>
      <w:iCs/>
      <w:color w:val="595959" w:themeColor="text1" w:themeTint="A6"/>
    </w:rPr>
  </w:style>
  <w:style w:type="character" w:styleId="SubtleReference">
    <w:name w:val="Subtle Reference"/>
    <w:basedOn w:val="DefaultParagraphFont"/>
    <w:uiPriority w:val="31"/>
    <w:qFormat/>
    <w:rsid w:val="00E64B11"/>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E64B11"/>
    <w:rPr>
      <w:b/>
      <w:bCs/>
      <w:caps w:val="0"/>
      <w:smallCaps/>
      <w:spacing w:val="0"/>
    </w:rPr>
  </w:style>
  <w:style w:type="paragraph" w:styleId="TOCHeading">
    <w:name w:val="TOC Heading"/>
    <w:basedOn w:val="Heading1"/>
    <w:next w:val="Normal"/>
    <w:uiPriority w:val="39"/>
    <w:semiHidden/>
    <w:unhideWhenUsed/>
    <w:qFormat/>
    <w:rsid w:val="00E64B1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Peterson</dc:creator>
  <cp:keywords/>
  <dc:description/>
  <cp:lastModifiedBy>Linda Peterson</cp:lastModifiedBy>
  <cp:revision>3</cp:revision>
  <dcterms:created xsi:type="dcterms:W3CDTF">2025-06-04T18:09:00Z</dcterms:created>
  <dcterms:modified xsi:type="dcterms:W3CDTF">2025-06-05T00:38:00Z</dcterms:modified>
</cp:coreProperties>
</file>