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7B3F" w14:textId="4072B002" w:rsidR="00BD6621" w:rsidRPr="00323583" w:rsidRDefault="004F768E">
      <w:pPr>
        <w:rPr>
          <w:rFonts w:ascii="Times New Roman" w:hAnsi="Times New Roman" w:cs="Times New Roman"/>
          <w:b/>
          <w:bCs/>
          <w:sz w:val="28"/>
          <w:szCs w:val="28"/>
        </w:rPr>
      </w:pPr>
      <w:r>
        <w:rPr>
          <w:rFonts w:ascii="Times New Roman" w:hAnsi="Times New Roman" w:cs="Times New Roman"/>
          <w:b/>
          <w:bCs/>
          <w:sz w:val="28"/>
          <w:szCs w:val="28"/>
        </w:rPr>
        <w:t>Stones, Sand, Solstices</w:t>
      </w:r>
    </w:p>
    <w:p w14:paraId="55EBEF37" w14:textId="6A380815" w:rsidR="00DD611A" w:rsidRPr="00323583" w:rsidRDefault="00DD611A">
      <w:pPr>
        <w:rPr>
          <w:rFonts w:ascii="Times New Roman" w:hAnsi="Times New Roman" w:cs="Times New Roman"/>
          <w:i/>
          <w:iCs/>
          <w:sz w:val="28"/>
          <w:szCs w:val="28"/>
        </w:rPr>
      </w:pPr>
      <w:r w:rsidRPr="00323583">
        <w:rPr>
          <w:rFonts w:ascii="Times New Roman" w:hAnsi="Times New Roman" w:cs="Times New Roman"/>
          <w:i/>
          <w:iCs/>
          <w:sz w:val="28"/>
          <w:szCs w:val="28"/>
        </w:rPr>
        <w:t>Norma Beasley</w:t>
      </w:r>
    </w:p>
    <w:p w14:paraId="10FE5B19" w14:textId="77777777" w:rsidR="00DD611A" w:rsidRDefault="00DD611A"/>
    <w:p w14:paraId="67F1C7DA" w14:textId="0D32054E" w:rsidR="00DD611A" w:rsidRPr="00323583" w:rsidRDefault="00CF5540" w:rsidP="00AF2484">
      <w:pPr>
        <w:spacing w:line="480" w:lineRule="auto"/>
        <w:jc w:val="both"/>
        <w:rPr>
          <w:rFonts w:ascii="Times New Roman" w:hAnsi="Times New Roman" w:cs="Times New Roman"/>
        </w:rPr>
      </w:pPr>
      <w:r w:rsidRPr="00323583">
        <w:rPr>
          <w:rFonts w:ascii="Times New Roman" w:hAnsi="Times New Roman" w:cs="Times New Roman"/>
        </w:rPr>
        <w:t>It was midnight</w:t>
      </w:r>
      <w:r w:rsidR="006C63AE">
        <w:rPr>
          <w:rFonts w:ascii="Times New Roman" w:hAnsi="Times New Roman" w:cs="Times New Roman"/>
        </w:rPr>
        <w:t xml:space="preserve"> at Kennedy International Airport in New York,</w:t>
      </w:r>
      <w:r w:rsidRPr="00323583">
        <w:rPr>
          <w:rFonts w:ascii="Times New Roman" w:hAnsi="Times New Roman" w:cs="Times New Roman"/>
        </w:rPr>
        <w:t xml:space="preserve"> </w:t>
      </w:r>
      <w:r w:rsidR="0024585B" w:rsidRPr="00323583">
        <w:rPr>
          <w:rFonts w:ascii="Times New Roman" w:hAnsi="Times New Roman" w:cs="Times New Roman"/>
        </w:rPr>
        <w:t xml:space="preserve">and I </w:t>
      </w:r>
      <w:r w:rsidR="00C04615" w:rsidRPr="00323583">
        <w:rPr>
          <w:rFonts w:ascii="Times New Roman" w:hAnsi="Times New Roman" w:cs="Times New Roman"/>
        </w:rPr>
        <w:t xml:space="preserve">was over the moon with joy as </w:t>
      </w:r>
      <w:r w:rsidR="00F04F8C" w:rsidRPr="00323583">
        <w:rPr>
          <w:rFonts w:ascii="Times New Roman" w:hAnsi="Times New Roman" w:cs="Times New Roman"/>
        </w:rPr>
        <w:t xml:space="preserve">I </w:t>
      </w:r>
      <w:r w:rsidR="00C04615" w:rsidRPr="00323583">
        <w:rPr>
          <w:rFonts w:ascii="Times New Roman" w:hAnsi="Times New Roman" w:cs="Times New Roman"/>
        </w:rPr>
        <w:t>buckled up in my window seat on the first transatlantic flight of my life. I was on the first leg</w:t>
      </w:r>
      <w:r w:rsidR="0080062E" w:rsidRPr="00323583">
        <w:rPr>
          <w:rFonts w:ascii="Times New Roman" w:hAnsi="Times New Roman" w:cs="Times New Roman"/>
        </w:rPr>
        <w:t xml:space="preserve"> </w:t>
      </w:r>
      <w:r w:rsidR="00D03F43" w:rsidRPr="00323583">
        <w:rPr>
          <w:rFonts w:ascii="Times New Roman" w:hAnsi="Times New Roman" w:cs="Times New Roman"/>
        </w:rPr>
        <w:t xml:space="preserve">of </w:t>
      </w:r>
      <w:r w:rsidR="0080062E" w:rsidRPr="00323583">
        <w:rPr>
          <w:rFonts w:ascii="Times New Roman" w:hAnsi="Times New Roman" w:cs="Times New Roman"/>
        </w:rPr>
        <w:t xml:space="preserve">a journey to </w:t>
      </w:r>
      <w:r w:rsidR="00F04F8C" w:rsidRPr="00323583">
        <w:rPr>
          <w:rFonts w:ascii="Times New Roman" w:hAnsi="Times New Roman" w:cs="Times New Roman"/>
        </w:rPr>
        <w:t xml:space="preserve">a </w:t>
      </w:r>
      <w:r w:rsidR="006C63AE">
        <w:rPr>
          <w:rFonts w:ascii="Times New Roman" w:hAnsi="Times New Roman" w:cs="Times New Roman"/>
        </w:rPr>
        <w:t xml:space="preserve">Rosicrucian AMORC </w:t>
      </w:r>
      <w:r w:rsidR="00F04F8C" w:rsidRPr="00323583">
        <w:rPr>
          <w:rFonts w:ascii="Times New Roman" w:hAnsi="Times New Roman" w:cs="Times New Roman"/>
        </w:rPr>
        <w:t xml:space="preserve">convention </w:t>
      </w:r>
      <w:r w:rsidR="00FD5394" w:rsidRPr="00323583">
        <w:rPr>
          <w:rFonts w:ascii="Times New Roman" w:hAnsi="Times New Roman" w:cs="Times New Roman"/>
        </w:rPr>
        <w:t xml:space="preserve">in </w:t>
      </w:r>
      <w:r w:rsidR="0080062E" w:rsidRPr="00323583">
        <w:rPr>
          <w:rFonts w:ascii="Times New Roman" w:hAnsi="Times New Roman" w:cs="Times New Roman"/>
        </w:rPr>
        <w:t xml:space="preserve">London </w:t>
      </w:r>
      <w:r w:rsidR="004F768E">
        <w:rPr>
          <w:rFonts w:ascii="Times New Roman" w:hAnsi="Times New Roman" w:cs="Times New Roman"/>
        </w:rPr>
        <w:t xml:space="preserve">and </w:t>
      </w:r>
      <w:r w:rsidR="00AF2484">
        <w:rPr>
          <w:rFonts w:ascii="Times New Roman" w:hAnsi="Times New Roman" w:cs="Times New Roman"/>
        </w:rPr>
        <w:t xml:space="preserve">a </w:t>
      </w:r>
      <w:r w:rsidR="00A05A96">
        <w:rPr>
          <w:rFonts w:ascii="Times New Roman" w:hAnsi="Times New Roman" w:cs="Times New Roman"/>
        </w:rPr>
        <w:t>tour t</w:t>
      </w:r>
      <w:r w:rsidR="00AF2484">
        <w:rPr>
          <w:rFonts w:ascii="Times New Roman" w:hAnsi="Times New Roman" w:cs="Times New Roman"/>
        </w:rPr>
        <w:t xml:space="preserve">o </w:t>
      </w:r>
      <w:r w:rsidR="004F768E">
        <w:rPr>
          <w:rFonts w:ascii="Times New Roman" w:hAnsi="Times New Roman" w:cs="Times New Roman"/>
        </w:rPr>
        <w:t xml:space="preserve">Stonehenge </w:t>
      </w:r>
      <w:r w:rsidR="006C63AE">
        <w:rPr>
          <w:rFonts w:ascii="Times New Roman" w:hAnsi="Times New Roman" w:cs="Times New Roman"/>
        </w:rPr>
        <w:t>followed by a visit to the Great Pyramid of Egypt in Cairo.</w:t>
      </w:r>
      <w:r w:rsidR="0080062E" w:rsidRPr="00323583">
        <w:rPr>
          <w:rFonts w:ascii="Times New Roman" w:hAnsi="Times New Roman" w:cs="Times New Roman"/>
        </w:rPr>
        <w:t xml:space="preserve"> As I peeked out the window at a blackened sky,</w:t>
      </w:r>
      <w:r w:rsidR="004C7231" w:rsidRPr="00323583">
        <w:rPr>
          <w:rFonts w:ascii="Times New Roman" w:hAnsi="Times New Roman" w:cs="Times New Roman"/>
        </w:rPr>
        <w:t xml:space="preserve"> the only light </w:t>
      </w:r>
      <w:r w:rsidR="007D0D24">
        <w:rPr>
          <w:rFonts w:ascii="Times New Roman" w:hAnsi="Times New Roman" w:cs="Times New Roman"/>
        </w:rPr>
        <w:t>shown</w:t>
      </w:r>
      <w:r w:rsidR="004F768E">
        <w:rPr>
          <w:rFonts w:ascii="Times New Roman" w:hAnsi="Times New Roman" w:cs="Times New Roman"/>
        </w:rPr>
        <w:t xml:space="preserve"> was that</w:t>
      </w:r>
      <w:r w:rsidR="004C7231" w:rsidRPr="00323583">
        <w:rPr>
          <w:rFonts w:ascii="Times New Roman" w:hAnsi="Times New Roman" w:cs="Times New Roman"/>
        </w:rPr>
        <w:t xml:space="preserve"> of a full moon. I pinched myself to make sure I wasn't dreaming. Next to me s</w:t>
      </w:r>
      <w:r w:rsidR="003300AB" w:rsidRPr="00323583">
        <w:rPr>
          <w:rFonts w:ascii="Times New Roman" w:hAnsi="Times New Roman" w:cs="Times New Roman"/>
        </w:rPr>
        <w:t xml:space="preserve">at </w:t>
      </w:r>
      <w:r w:rsidR="004C7231" w:rsidRPr="00323583">
        <w:rPr>
          <w:rFonts w:ascii="Times New Roman" w:hAnsi="Times New Roman" w:cs="Times New Roman"/>
        </w:rPr>
        <w:t>my best friend Pearl</w:t>
      </w:r>
      <w:r w:rsidR="00CE68EA" w:rsidRPr="00323583">
        <w:rPr>
          <w:rFonts w:ascii="Times New Roman" w:hAnsi="Times New Roman" w:cs="Times New Roman"/>
        </w:rPr>
        <w:t xml:space="preserve"> and next to her sat Christine, her </w:t>
      </w:r>
      <w:r w:rsidR="00323583" w:rsidRPr="00323583">
        <w:rPr>
          <w:rFonts w:ascii="Times New Roman" w:hAnsi="Times New Roman" w:cs="Times New Roman"/>
        </w:rPr>
        <w:t>14-year-old</w:t>
      </w:r>
      <w:r w:rsidR="00CE68EA" w:rsidRPr="00323583">
        <w:rPr>
          <w:rFonts w:ascii="Times New Roman" w:hAnsi="Times New Roman" w:cs="Times New Roman"/>
        </w:rPr>
        <w:t xml:space="preserve"> granddaughter.</w:t>
      </w:r>
    </w:p>
    <w:p w14:paraId="78BFDF36" w14:textId="593D72AE" w:rsidR="00CE68EA" w:rsidRPr="00323583" w:rsidRDefault="00CE68EA" w:rsidP="00AF2484">
      <w:pPr>
        <w:spacing w:line="480" w:lineRule="auto"/>
        <w:ind w:firstLine="720"/>
        <w:jc w:val="both"/>
        <w:rPr>
          <w:rFonts w:ascii="Times New Roman" w:hAnsi="Times New Roman" w:cs="Times New Roman"/>
        </w:rPr>
      </w:pPr>
      <w:r w:rsidRPr="00323583">
        <w:rPr>
          <w:rFonts w:ascii="Times New Roman" w:hAnsi="Times New Roman" w:cs="Times New Roman"/>
        </w:rPr>
        <w:t xml:space="preserve">The cabin soon filled </w:t>
      </w:r>
      <w:r w:rsidR="003300AB" w:rsidRPr="00323583">
        <w:rPr>
          <w:rFonts w:ascii="Times New Roman" w:hAnsi="Times New Roman" w:cs="Times New Roman"/>
        </w:rPr>
        <w:t xml:space="preserve">with </w:t>
      </w:r>
      <w:r w:rsidRPr="00323583">
        <w:rPr>
          <w:rFonts w:ascii="Times New Roman" w:hAnsi="Times New Roman" w:cs="Times New Roman"/>
        </w:rPr>
        <w:t>chatty passengers</w:t>
      </w:r>
      <w:r w:rsidR="00812460" w:rsidRPr="00323583">
        <w:rPr>
          <w:rFonts w:ascii="Times New Roman" w:hAnsi="Times New Roman" w:cs="Times New Roman"/>
        </w:rPr>
        <w:t xml:space="preserve"> </w:t>
      </w:r>
      <w:r w:rsidR="004E7B6F">
        <w:rPr>
          <w:rFonts w:ascii="Times New Roman" w:hAnsi="Times New Roman" w:cs="Times New Roman"/>
        </w:rPr>
        <w:t xml:space="preserve">squeezing by one another and </w:t>
      </w:r>
      <w:r w:rsidR="00543ADA" w:rsidRPr="00323583">
        <w:rPr>
          <w:rFonts w:ascii="Times New Roman" w:hAnsi="Times New Roman" w:cs="Times New Roman"/>
        </w:rPr>
        <w:t xml:space="preserve">stuffing </w:t>
      </w:r>
      <w:r w:rsidR="00812460" w:rsidRPr="00323583">
        <w:rPr>
          <w:rFonts w:ascii="Times New Roman" w:hAnsi="Times New Roman" w:cs="Times New Roman"/>
        </w:rPr>
        <w:t xml:space="preserve">overhead storage bins with carry </w:t>
      </w:r>
      <w:r w:rsidR="00543ADA" w:rsidRPr="00323583">
        <w:rPr>
          <w:rFonts w:ascii="Times New Roman" w:hAnsi="Times New Roman" w:cs="Times New Roman"/>
        </w:rPr>
        <w:t>ons</w:t>
      </w:r>
      <w:r w:rsidR="00760384" w:rsidRPr="00323583">
        <w:rPr>
          <w:rFonts w:ascii="Times New Roman" w:hAnsi="Times New Roman" w:cs="Times New Roman"/>
        </w:rPr>
        <w:t xml:space="preserve">, </w:t>
      </w:r>
      <w:r w:rsidR="00812460" w:rsidRPr="00323583">
        <w:rPr>
          <w:rFonts w:ascii="Times New Roman" w:hAnsi="Times New Roman" w:cs="Times New Roman"/>
        </w:rPr>
        <w:t xml:space="preserve">extra sweaters, reading material and </w:t>
      </w:r>
      <w:r w:rsidR="002F6E2A" w:rsidRPr="00323583">
        <w:rPr>
          <w:rFonts w:ascii="Times New Roman" w:hAnsi="Times New Roman" w:cs="Times New Roman"/>
        </w:rPr>
        <w:t xml:space="preserve">miscellaneous </w:t>
      </w:r>
      <w:r w:rsidR="008945D0" w:rsidRPr="00323583">
        <w:rPr>
          <w:rFonts w:ascii="Times New Roman" w:hAnsi="Times New Roman" w:cs="Times New Roman"/>
        </w:rPr>
        <w:t xml:space="preserve">items. </w:t>
      </w:r>
      <w:r w:rsidR="00812460" w:rsidRPr="00323583">
        <w:rPr>
          <w:rFonts w:ascii="Times New Roman" w:hAnsi="Times New Roman" w:cs="Times New Roman"/>
        </w:rPr>
        <w:t xml:space="preserve">After </w:t>
      </w:r>
      <w:r w:rsidR="00323583" w:rsidRPr="00323583">
        <w:rPr>
          <w:rFonts w:ascii="Times New Roman" w:hAnsi="Times New Roman" w:cs="Times New Roman"/>
        </w:rPr>
        <w:t>preflight</w:t>
      </w:r>
      <w:r w:rsidR="00812460" w:rsidRPr="00323583">
        <w:rPr>
          <w:rFonts w:ascii="Times New Roman" w:hAnsi="Times New Roman" w:cs="Times New Roman"/>
        </w:rPr>
        <w:t xml:space="preserve"> instructions, the cabin lights dimmed and push back</w:t>
      </w:r>
      <w:r w:rsidR="007B6B8A" w:rsidRPr="00323583">
        <w:rPr>
          <w:rFonts w:ascii="Times New Roman" w:hAnsi="Times New Roman" w:cs="Times New Roman"/>
        </w:rPr>
        <w:t xml:space="preserve"> began from the gate. Pearl and I held hands as we prayed for a safe flight. Slowly the big bird inched towards its takeoff position</w:t>
      </w:r>
      <w:r w:rsidR="00875D2F" w:rsidRPr="00323583">
        <w:rPr>
          <w:rFonts w:ascii="Times New Roman" w:hAnsi="Times New Roman" w:cs="Times New Roman"/>
        </w:rPr>
        <w:t xml:space="preserve"> while staff </w:t>
      </w:r>
      <w:r w:rsidR="004E7B6F">
        <w:rPr>
          <w:rFonts w:ascii="Times New Roman" w:hAnsi="Times New Roman" w:cs="Times New Roman"/>
        </w:rPr>
        <w:t xml:space="preserve">scurried to </w:t>
      </w:r>
      <w:r w:rsidR="00875D2F" w:rsidRPr="00323583">
        <w:rPr>
          <w:rFonts w:ascii="Times New Roman" w:hAnsi="Times New Roman" w:cs="Times New Roman"/>
        </w:rPr>
        <w:t>secure overhead bins</w:t>
      </w:r>
      <w:r w:rsidR="00D62214" w:rsidRPr="00323583">
        <w:rPr>
          <w:rFonts w:ascii="Times New Roman" w:hAnsi="Times New Roman" w:cs="Times New Roman"/>
        </w:rPr>
        <w:t xml:space="preserve">, </w:t>
      </w:r>
      <w:r w:rsidR="00875D2F" w:rsidRPr="00323583">
        <w:rPr>
          <w:rFonts w:ascii="Times New Roman" w:hAnsi="Times New Roman" w:cs="Times New Roman"/>
        </w:rPr>
        <w:t>glancing left and right making sure passengers were seated upright, tr</w:t>
      </w:r>
      <w:r w:rsidR="008B282C" w:rsidRPr="00323583">
        <w:rPr>
          <w:rFonts w:ascii="Times New Roman" w:hAnsi="Times New Roman" w:cs="Times New Roman"/>
        </w:rPr>
        <w:t xml:space="preserve">ays </w:t>
      </w:r>
      <w:r w:rsidR="00875D2F" w:rsidRPr="00323583">
        <w:rPr>
          <w:rFonts w:ascii="Times New Roman" w:hAnsi="Times New Roman" w:cs="Times New Roman"/>
        </w:rPr>
        <w:t>locked in position, and seat belts buckled.</w:t>
      </w:r>
      <w:r w:rsidR="007F17A8" w:rsidRPr="00323583">
        <w:rPr>
          <w:rFonts w:ascii="Times New Roman" w:hAnsi="Times New Roman" w:cs="Times New Roman"/>
        </w:rPr>
        <w:t xml:space="preserve"> Finally</w:t>
      </w:r>
      <w:r w:rsidR="00323583">
        <w:rPr>
          <w:rFonts w:ascii="Times New Roman" w:hAnsi="Times New Roman" w:cs="Times New Roman"/>
        </w:rPr>
        <w:t>,</w:t>
      </w:r>
      <w:r w:rsidR="007F17A8" w:rsidRPr="00323583">
        <w:rPr>
          <w:rFonts w:ascii="Times New Roman" w:hAnsi="Times New Roman" w:cs="Times New Roman"/>
        </w:rPr>
        <w:t xml:space="preserve"> the jumbo jet reached its takeoff position. A brief pause ensued. </w:t>
      </w:r>
      <w:r w:rsidR="00E34D4C" w:rsidRPr="00323583">
        <w:rPr>
          <w:rFonts w:ascii="Times New Roman" w:hAnsi="Times New Roman" w:cs="Times New Roman"/>
        </w:rPr>
        <w:t xml:space="preserve">Then we </w:t>
      </w:r>
      <w:r w:rsidR="007F17A8" w:rsidRPr="00323583">
        <w:rPr>
          <w:rFonts w:ascii="Times New Roman" w:hAnsi="Times New Roman" w:cs="Times New Roman"/>
        </w:rPr>
        <w:t>began to roll down the runway,</w:t>
      </w:r>
      <w:r w:rsidR="00006D4D" w:rsidRPr="00323583">
        <w:rPr>
          <w:rFonts w:ascii="Times New Roman" w:hAnsi="Times New Roman" w:cs="Times New Roman"/>
        </w:rPr>
        <w:t xml:space="preserve"> picking up speed</w:t>
      </w:r>
      <w:r w:rsidR="00E34D4C" w:rsidRPr="00323583">
        <w:rPr>
          <w:rFonts w:ascii="Times New Roman" w:hAnsi="Times New Roman" w:cs="Times New Roman"/>
        </w:rPr>
        <w:t>, the</w:t>
      </w:r>
      <w:r w:rsidR="00CB75F8" w:rsidRPr="00323583">
        <w:rPr>
          <w:rFonts w:ascii="Times New Roman" w:hAnsi="Times New Roman" w:cs="Times New Roman"/>
        </w:rPr>
        <w:t xml:space="preserve"> </w:t>
      </w:r>
      <w:r w:rsidR="00006D4D" w:rsidRPr="00323583">
        <w:rPr>
          <w:rFonts w:ascii="Times New Roman" w:hAnsi="Times New Roman" w:cs="Times New Roman"/>
        </w:rPr>
        <w:t xml:space="preserve">jet engines roaring behind us </w:t>
      </w:r>
      <w:r w:rsidR="00F2640B">
        <w:rPr>
          <w:rFonts w:ascii="Times New Roman" w:hAnsi="Times New Roman" w:cs="Times New Roman"/>
        </w:rPr>
        <w:t xml:space="preserve">as we rose </w:t>
      </w:r>
      <w:r w:rsidR="00006D4D" w:rsidRPr="00323583">
        <w:rPr>
          <w:rFonts w:ascii="Times New Roman" w:hAnsi="Times New Roman" w:cs="Times New Roman"/>
        </w:rPr>
        <w:t>into the blackness of night</w:t>
      </w:r>
      <w:r w:rsidR="00F2640B">
        <w:rPr>
          <w:rFonts w:ascii="Times New Roman" w:hAnsi="Times New Roman" w:cs="Times New Roman"/>
        </w:rPr>
        <w:t>,</w:t>
      </w:r>
      <w:r w:rsidR="00006D4D" w:rsidRPr="00323583">
        <w:rPr>
          <w:rFonts w:ascii="Times New Roman" w:hAnsi="Times New Roman" w:cs="Times New Roman"/>
        </w:rPr>
        <w:t xml:space="preserve"> the wheels retract</w:t>
      </w:r>
      <w:r w:rsidR="00F2640B">
        <w:rPr>
          <w:rFonts w:ascii="Times New Roman" w:hAnsi="Times New Roman" w:cs="Times New Roman"/>
        </w:rPr>
        <w:t>ing</w:t>
      </w:r>
      <w:r w:rsidR="00006D4D" w:rsidRPr="00323583">
        <w:rPr>
          <w:rFonts w:ascii="Times New Roman" w:hAnsi="Times New Roman" w:cs="Times New Roman"/>
        </w:rPr>
        <w:t xml:space="preserve"> into</w:t>
      </w:r>
      <w:r w:rsidR="00F030BD" w:rsidRPr="00323583">
        <w:rPr>
          <w:rFonts w:ascii="Times New Roman" w:hAnsi="Times New Roman" w:cs="Times New Roman"/>
        </w:rPr>
        <w:t xml:space="preserve"> the fuselage. We were </w:t>
      </w:r>
      <w:r w:rsidR="00684D9B">
        <w:rPr>
          <w:rFonts w:ascii="Times New Roman" w:hAnsi="Times New Roman" w:cs="Times New Roman"/>
        </w:rPr>
        <w:t xml:space="preserve">temporarily </w:t>
      </w:r>
      <w:r w:rsidR="00F030BD" w:rsidRPr="00323583">
        <w:rPr>
          <w:rFonts w:ascii="Times New Roman" w:hAnsi="Times New Roman" w:cs="Times New Roman"/>
        </w:rPr>
        <w:t>pinned back in our seats</w:t>
      </w:r>
      <w:r w:rsidR="00684D9B">
        <w:rPr>
          <w:rFonts w:ascii="Times New Roman" w:hAnsi="Times New Roman" w:cs="Times New Roman"/>
        </w:rPr>
        <w:t>.</w:t>
      </w:r>
      <w:r w:rsidR="008F0EB3" w:rsidRPr="00323583">
        <w:rPr>
          <w:rFonts w:ascii="Times New Roman" w:hAnsi="Times New Roman" w:cs="Times New Roman"/>
        </w:rPr>
        <w:t xml:space="preserve"> </w:t>
      </w:r>
      <w:r w:rsidR="00F030BD" w:rsidRPr="00323583">
        <w:rPr>
          <w:rFonts w:ascii="Times New Roman" w:hAnsi="Times New Roman" w:cs="Times New Roman"/>
        </w:rPr>
        <w:t>Finally</w:t>
      </w:r>
      <w:r w:rsidR="00323583">
        <w:rPr>
          <w:rFonts w:ascii="Times New Roman" w:hAnsi="Times New Roman" w:cs="Times New Roman"/>
        </w:rPr>
        <w:t>,</w:t>
      </w:r>
      <w:r w:rsidR="00F030BD" w:rsidRPr="00323583">
        <w:rPr>
          <w:rFonts w:ascii="Times New Roman" w:hAnsi="Times New Roman" w:cs="Times New Roman"/>
        </w:rPr>
        <w:t xml:space="preserve"> we </w:t>
      </w:r>
      <w:r w:rsidR="008D29E0">
        <w:rPr>
          <w:rFonts w:ascii="Times New Roman" w:hAnsi="Times New Roman" w:cs="Times New Roman"/>
        </w:rPr>
        <w:t xml:space="preserve">turned and </w:t>
      </w:r>
      <w:r w:rsidR="00F87EF2" w:rsidRPr="00323583">
        <w:rPr>
          <w:rFonts w:ascii="Times New Roman" w:hAnsi="Times New Roman" w:cs="Times New Roman"/>
        </w:rPr>
        <w:t xml:space="preserve">headed </w:t>
      </w:r>
      <w:r w:rsidR="008D29E0">
        <w:rPr>
          <w:rFonts w:ascii="Times New Roman" w:hAnsi="Times New Roman" w:cs="Times New Roman"/>
        </w:rPr>
        <w:t>towards</w:t>
      </w:r>
      <w:r w:rsidR="00F030BD" w:rsidRPr="00323583">
        <w:rPr>
          <w:rFonts w:ascii="Times New Roman" w:hAnsi="Times New Roman" w:cs="Times New Roman"/>
        </w:rPr>
        <w:t xml:space="preserve"> the Atlantic</w:t>
      </w:r>
      <w:r w:rsidR="0047314B" w:rsidRPr="00323583">
        <w:rPr>
          <w:rFonts w:ascii="Times New Roman" w:hAnsi="Times New Roman" w:cs="Times New Roman"/>
        </w:rPr>
        <w:t xml:space="preserve"> </w:t>
      </w:r>
      <w:r w:rsidR="00684D9B">
        <w:rPr>
          <w:rFonts w:ascii="Times New Roman" w:hAnsi="Times New Roman" w:cs="Times New Roman"/>
        </w:rPr>
        <w:t xml:space="preserve">Ocean </w:t>
      </w:r>
      <w:r w:rsidR="00323583">
        <w:rPr>
          <w:rFonts w:ascii="Times New Roman" w:hAnsi="Times New Roman" w:cs="Times New Roman"/>
        </w:rPr>
        <w:t>p</w:t>
      </w:r>
      <w:r w:rsidR="00F87EF2" w:rsidRPr="00323583">
        <w:rPr>
          <w:rFonts w:ascii="Times New Roman" w:hAnsi="Times New Roman" w:cs="Times New Roman"/>
        </w:rPr>
        <w:t xml:space="preserve">assing beyond the </w:t>
      </w:r>
      <w:r w:rsidR="00323583">
        <w:rPr>
          <w:rFonts w:ascii="Times New Roman" w:hAnsi="Times New Roman" w:cs="Times New Roman"/>
        </w:rPr>
        <w:t>three-mile</w:t>
      </w:r>
      <w:r w:rsidR="00F87EF2" w:rsidRPr="00323583">
        <w:rPr>
          <w:rFonts w:ascii="Times New Roman" w:hAnsi="Times New Roman" w:cs="Times New Roman"/>
        </w:rPr>
        <w:t xml:space="preserve"> </w:t>
      </w:r>
      <w:r w:rsidR="00E00713" w:rsidRPr="00323583">
        <w:rPr>
          <w:rFonts w:ascii="Times New Roman" w:hAnsi="Times New Roman" w:cs="Times New Roman"/>
        </w:rPr>
        <w:t>limit</w:t>
      </w:r>
      <w:r w:rsidR="0047314B" w:rsidRPr="00323583">
        <w:rPr>
          <w:rFonts w:ascii="Times New Roman" w:hAnsi="Times New Roman" w:cs="Times New Roman"/>
        </w:rPr>
        <w:t xml:space="preserve">. </w:t>
      </w:r>
      <w:r w:rsidR="00E00713" w:rsidRPr="00323583">
        <w:rPr>
          <w:rFonts w:ascii="Times New Roman" w:hAnsi="Times New Roman" w:cs="Times New Roman"/>
        </w:rPr>
        <w:t xml:space="preserve">I glanced </w:t>
      </w:r>
      <w:r w:rsidR="00D253E1" w:rsidRPr="00323583">
        <w:rPr>
          <w:rFonts w:ascii="Times New Roman" w:hAnsi="Times New Roman" w:cs="Times New Roman"/>
        </w:rPr>
        <w:t xml:space="preserve">at the moon again. </w:t>
      </w:r>
      <w:r w:rsidR="00F030BD" w:rsidRPr="00323583">
        <w:rPr>
          <w:rFonts w:ascii="Times New Roman" w:hAnsi="Times New Roman" w:cs="Times New Roman"/>
        </w:rPr>
        <w:t xml:space="preserve">Eventually the </w:t>
      </w:r>
      <w:r w:rsidR="00F56A95" w:rsidRPr="00323583">
        <w:rPr>
          <w:rFonts w:ascii="Times New Roman" w:hAnsi="Times New Roman" w:cs="Times New Roman"/>
        </w:rPr>
        <w:t xml:space="preserve">roar </w:t>
      </w:r>
      <w:r w:rsidR="00F030BD" w:rsidRPr="00323583">
        <w:rPr>
          <w:rFonts w:ascii="Times New Roman" w:hAnsi="Times New Roman" w:cs="Times New Roman"/>
        </w:rPr>
        <w:t>subsided</w:t>
      </w:r>
      <w:r w:rsidR="00323583">
        <w:rPr>
          <w:rFonts w:ascii="Times New Roman" w:hAnsi="Times New Roman" w:cs="Times New Roman"/>
        </w:rPr>
        <w:t>,</w:t>
      </w:r>
      <w:r w:rsidR="006C3763" w:rsidRPr="00323583">
        <w:rPr>
          <w:rFonts w:ascii="Times New Roman" w:hAnsi="Times New Roman" w:cs="Times New Roman"/>
        </w:rPr>
        <w:t xml:space="preserve"> and </w:t>
      </w:r>
      <w:r w:rsidR="00006E17" w:rsidRPr="00323583">
        <w:rPr>
          <w:rFonts w:ascii="Times New Roman" w:hAnsi="Times New Roman" w:cs="Times New Roman"/>
        </w:rPr>
        <w:t xml:space="preserve">it </w:t>
      </w:r>
      <w:r w:rsidR="006C3763" w:rsidRPr="00323583">
        <w:rPr>
          <w:rFonts w:ascii="Times New Roman" w:hAnsi="Times New Roman" w:cs="Times New Roman"/>
        </w:rPr>
        <w:t>became a magically smooth</w:t>
      </w:r>
      <w:r w:rsidR="00006E17" w:rsidRPr="00323583">
        <w:rPr>
          <w:rFonts w:ascii="Times New Roman" w:hAnsi="Times New Roman" w:cs="Times New Roman"/>
        </w:rPr>
        <w:t xml:space="preserve"> </w:t>
      </w:r>
      <w:r w:rsidR="006C3763" w:rsidRPr="00323583">
        <w:rPr>
          <w:rFonts w:ascii="Times New Roman" w:hAnsi="Times New Roman" w:cs="Times New Roman"/>
        </w:rPr>
        <w:t xml:space="preserve">quiet ride. </w:t>
      </w:r>
      <w:r w:rsidR="008D29E0">
        <w:rPr>
          <w:rFonts w:ascii="Times New Roman" w:hAnsi="Times New Roman" w:cs="Times New Roman"/>
        </w:rPr>
        <w:t xml:space="preserve">We </w:t>
      </w:r>
      <w:r w:rsidR="006C3763" w:rsidRPr="00323583">
        <w:rPr>
          <w:rFonts w:ascii="Times New Roman" w:hAnsi="Times New Roman" w:cs="Times New Roman"/>
        </w:rPr>
        <w:t>unbuckled, watch</w:t>
      </w:r>
      <w:r w:rsidR="00006E17" w:rsidRPr="00323583">
        <w:rPr>
          <w:rFonts w:ascii="Times New Roman" w:hAnsi="Times New Roman" w:cs="Times New Roman"/>
        </w:rPr>
        <w:t>ed</w:t>
      </w:r>
      <w:r w:rsidR="00952E47" w:rsidRPr="00323583">
        <w:rPr>
          <w:rFonts w:ascii="Times New Roman" w:hAnsi="Times New Roman" w:cs="Times New Roman"/>
        </w:rPr>
        <w:t xml:space="preserve"> </w:t>
      </w:r>
      <w:r w:rsidR="006C3763" w:rsidRPr="00323583">
        <w:rPr>
          <w:rFonts w:ascii="Times New Roman" w:hAnsi="Times New Roman" w:cs="Times New Roman"/>
        </w:rPr>
        <w:t xml:space="preserve">the flight path on </w:t>
      </w:r>
      <w:r w:rsidR="00323583" w:rsidRPr="00323583">
        <w:rPr>
          <w:rFonts w:ascii="Times New Roman" w:hAnsi="Times New Roman" w:cs="Times New Roman"/>
        </w:rPr>
        <w:t>TV,</w:t>
      </w:r>
      <w:r w:rsidR="00624CAD" w:rsidRPr="00323583">
        <w:rPr>
          <w:rFonts w:ascii="Times New Roman" w:hAnsi="Times New Roman" w:cs="Times New Roman"/>
        </w:rPr>
        <w:t xml:space="preserve"> ate dinner </w:t>
      </w:r>
      <w:r w:rsidR="006C3763" w:rsidRPr="00323583">
        <w:rPr>
          <w:rFonts w:ascii="Times New Roman" w:hAnsi="Times New Roman" w:cs="Times New Roman"/>
        </w:rPr>
        <w:t>then fell asleep. Destination, Heathrow</w:t>
      </w:r>
      <w:r w:rsidR="00684D9B">
        <w:rPr>
          <w:rFonts w:ascii="Times New Roman" w:hAnsi="Times New Roman" w:cs="Times New Roman"/>
        </w:rPr>
        <w:t xml:space="preserve"> airport London.</w:t>
      </w:r>
    </w:p>
    <w:p w14:paraId="39ECFE1B" w14:textId="2C0F8AC7" w:rsidR="00B85611" w:rsidRPr="00323583" w:rsidRDefault="00B85611" w:rsidP="00AF2484">
      <w:pPr>
        <w:spacing w:line="480" w:lineRule="auto"/>
        <w:jc w:val="both"/>
        <w:rPr>
          <w:rFonts w:ascii="Times New Roman" w:hAnsi="Times New Roman" w:cs="Times New Roman"/>
        </w:rPr>
      </w:pPr>
    </w:p>
    <w:p w14:paraId="67F51991" w14:textId="27DFAB67" w:rsidR="00B117C9" w:rsidRPr="008D29E0" w:rsidRDefault="008F41C2" w:rsidP="00AF2484">
      <w:pPr>
        <w:spacing w:line="480" w:lineRule="auto"/>
        <w:ind w:firstLine="720"/>
        <w:jc w:val="both"/>
        <w:rPr>
          <w:rFonts w:ascii="Times New Roman" w:hAnsi="Times New Roman" w:cs="Times New Roman"/>
          <w:color w:val="8EAADB" w:themeColor="accent1" w:themeTint="99"/>
        </w:rPr>
      </w:pPr>
      <w:r w:rsidRPr="008F41C2">
        <w:rPr>
          <w:rFonts w:ascii="Times New Roman" w:hAnsi="Times New Roman" w:cs="Times New Roman"/>
          <w:color w:val="000000" w:themeColor="text1"/>
        </w:rPr>
        <w:lastRenderedPageBreak/>
        <w:t>L</w:t>
      </w:r>
      <w:r>
        <w:rPr>
          <w:rFonts w:ascii="Times New Roman" w:hAnsi="Times New Roman" w:cs="Times New Roman"/>
          <w:color w:val="000000" w:themeColor="text1"/>
        </w:rPr>
        <w:t xml:space="preserve">ondon, home of luminaries Sir Francis Bacon, Robert </w:t>
      </w:r>
      <w:proofErr w:type="spellStart"/>
      <w:r>
        <w:rPr>
          <w:rFonts w:ascii="Times New Roman" w:hAnsi="Times New Roman" w:cs="Times New Roman"/>
          <w:color w:val="000000" w:themeColor="text1"/>
        </w:rPr>
        <w:t>Fludd</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Issac</w:t>
      </w:r>
      <w:proofErr w:type="spellEnd"/>
      <w:r>
        <w:rPr>
          <w:rFonts w:ascii="Times New Roman" w:hAnsi="Times New Roman" w:cs="Times New Roman"/>
          <w:color w:val="000000" w:themeColor="text1"/>
        </w:rPr>
        <w:t xml:space="preserve"> Newton was an excellent venue for the mystical, scientific</w:t>
      </w:r>
      <w:r w:rsidR="00023695">
        <w:rPr>
          <w:rFonts w:ascii="Times New Roman" w:hAnsi="Times New Roman" w:cs="Times New Roman"/>
          <w:color w:val="000000" w:themeColor="text1"/>
        </w:rPr>
        <w:t>,</w:t>
      </w:r>
      <w:r>
        <w:rPr>
          <w:rFonts w:ascii="Times New Roman" w:hAnsi="Times New Roman" w:cs="Times New Roman"/>
          <w:color w:val="000000" w:themeColor="text1"/>
        </w:rPr>
        <w:t xml:space="preserve"> and philosophical organization’s convention. Its focus on concepts such as the spiritual significance of giving and receiving, cosmic consciousness, meditation, </w:t>
      </w:r>
      <w:r w:rsidR="00023695">
        <w:rPr>
          <w:rFonts w:ascii="Times New Roman" w:hAnsi="Times New Roman" w:cs="Times New Roman"/>
          <w:color w:val="000000" w:themeColor="text1"/>
        </w:rPr>
        <w:t xml:space="preserve">and </w:t>
      </w:r>
      <w:r>
        <w:rPr>
          <w:rFonts w:ascii="Times New Roman" w:hAnsi="Times New Roman" w:cs="Times New Roman"/>
          <w:color w:val="000000" w:themeColor="text1"/>
        </w:rPr>
        <w:t>spiritual alchemy were subjects dear to my heart. It was the first time I had seen thousands of members from all over the world meet as</w:t>
      </w:r>
      <w:r w:rsidR="00023695">
        <w:rPr>
          <w:rFonts w:ascii="Times New Roman" w:hAnsi="Times New Roman" w:cs="Times New Roman"/>
          <w:color w:val="000000" w:themeColor="text1"/>
        </w:rPr>
        <w:t xml:space="preserve"> a</w:t>
      </w:r>
      <w:r>
        <w:rPr>
          <w:rFonts w:ascii="Times New Roman" w:hAnsi="Times New Roman" w:cs="Times New Roman"/>
          <w:color w:val="000000" w:themeColor="text1"/>
        </w:rPr>
        <w:t xml:space="preserve"> body to </w:t>
      </w:r>
      <w:r w:rsidR="00023695">
        <w:rPr>
          <w:rFonts w:ascii="Times New Roman" w:hAnsi="Times New Roman" w:cs="Times New Roman"/>
          <w:color w:val="000000" w:themeColor="text1"/>
        </w:rPr>
        <w:t>j</w:t>
      </w:r>
      <w:r>
        <w:rPr>
          <w:rFonts w:ascii="Times New Roman" w:hAnsi="Times New Roman" w:cs="Times New Roman"/>
          <w:color w:val="000000" w:themeColor="text1"/>
        </w:rPr>
        <w:t>oin hands in sharing insights relative to the mystical arts and science through forums, workshops, presentations</w:t>
      </w:r>
      <w:r w:rsidR="000D6038">
        <w:rPr>
          <w:rFonts w:ascii="Times New Roman" w:hAnsi="Times New Roman" w:cs="Times New Roman"/>
          <w:color w:val="000000" w:themeColor="text1"/>
        </w:rPr>
        <w:t xml:space="preserve">, </w:t>
      </w:r>
      <w:r>
        <w:rPr>
          <w:rFonts w:ascii="Times New Roman" w:hAnsi="Times New Roman" w:cs="Times New Roman"/>
          <w:color w:val="000000" w:themeColor="text1"/>
        </w:rPr>
        <w:t>and convocations</w:t>
      </w:r>
      <w:r w:rsidR="00023695">
        <w:rPr>
          <w:rFonts w:ascii="Times New Roman" w:hAnsi="Times New Roman" w:cs="Times New Roman"/>
          <w:color w:val="000000" w:themeColor="text1"/>
        </w:rPr>
        <w:t>.</w:t>
      </w:r>
      <w:r w:rsidR="00BF7988" w:rsidRPr="008D29E0">
        <w:rPr>
          <w:rFonts w:ascii="Times New Roman" w:hAnsi="Times New Roman" w:cs="Times New Roman"/>
          <w:color w:val="8EAADB" w:themeColor="accent1" w:themeTint="99"/>
        </w:rPr>
        <w:t xml:space="preserve"> </w:t>
      </w:r>
    </w:p>
    <w:p w14:paraId="2A3D6DCF" w14:textId="2CCB8050" w:rsidR="004F7F73" w:rsidRDefault="00FF2778" w:rsidP="006B6353">
      <w:pPr>
        <w:spacing w:line="48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09E586B" wp14:editId="558A552D">
                <wp:simplePos x="0" y="0"/>
                <wp:positionH relativeFrom="column">
                  <wp:posOffset>1280795</wp:posOffset>
                </wp:positionH>
                <wp:positionV relativeFrom="paragraph">
                  <wp:posOffset>5351357</wp:posOffset>
                </wp:positionV>
                <wp:extent cx="1608455" cy="279400"/>
                <wp:effectExtent l="0" t="0" r="4445" b="0"/>
                <wp:wrapNone/>
                <wp:docPr id="12" name="Text Box 12"/>
                <wp:cNvGraphicFramePr/>
                <a:graphic xmlns:a="http://schemas.openxmlformats.org/drawingml/2006/main">
                  <a:graphicData uri="http://schemas.microsoft.com/office/word/2010/wordprocessingShape">
                    <wps:wsp>
                      <wps:cNvSpPr txBox="1"/>
                      <wps:spPr>
                        <a:xfrm>
                          <a:off x="0" y="0"/>
                          <a:ext cx="1608455" cy="279400"/>
                        </a:xfrm>
                        <a:prstGeom prst="rect">
                          <a:avLst/>
                        </a:prstGeom>
                        <a:solidFill>
                          <a:schemeClr val="lt1"/>
                        </a:solidFill>
                        <a:ln w="6350">
                          <a:noFill/>
                        </a:ln>
                      </wps:spPr>
                      <wps:txbx>
                        <w:txbxContent>
                          <w:p w14:paraId="715D63BB" w14:textId="0CDF7108" w:rsidR="00FF2778" w:rsidRPr="00FF2778" w:rsidRDefault="00FF2778">
                            <w:pPr>
                              <w:rPr>
                                <w:sz w:val="20"/>
                                <w:szCs w:val="20"/>
                              </w:rPr>
                            </w:pPr>
                            <w:r w:rsidRPr="00FF2778">
                              <w:rPr>
                                <w:sz w:val="20"/>
                                <w:szCs w:val="20"/>
                              </w:rPr>
                              <w:t>Stone plan of Stonehenge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E586B" id="_x0000_t202" coordsize="21600,21600" o:spt="202" path="m,l,21600r21600,l21600,xe">
                <v:stroke joinstyle="miter"/>
                <v:path gradientshapeok="t" o:connecttype="rect"/>
              </v:shapetype>
              <v:shape id="Text Box 12" o:spid="_x0000_s1026" type="#_x0000_t202" style="position:absolute;left:0;text-align:left;margin-left:100.85pt;margin-top:421.35pt;width:126.65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" fillcolor="white [3201]" stroked="f" strokeweight=".5pt">
                <v:textbox>
                  <w:txbxContent>
                    <w:p w14:paraId="715D63BB" w14:textId="0CDF7108" w:rsidR="00FF2778" w:rsidRPr="00FF2778" w:rsidRDefault="00FF2778">
                      <w:pPr>
                        <w:rPr>
                          <w:sz w:val="20"/>
                          <w:szCs w:val="20"/>
                        </w:rPr>
                      </w:pPr>
                      <w:r w:rsidRPr="00FF2778">
                        <w:rPr>
                          <w:sz w:val="20"/>
                          <w:szCs w:val="20"/>
                        </w:rPr>
                        <w:t>Stone plan of Stonehenge</w:t>
                      </w:r>
                    </w:p>
                  </w:txbxContent>
                </v:textbox>
              </v:shape>
            </w:pict>
          </mc:Fallback>
        </mc:AlternateContent>
      </w:r>
      <w:r w:rsidR="003C7C75">
        <w:rPr>
          <w:rFonts w:ascii="Times New Roman" w:hAnsi="Times New Roman" w:cs="Times New Roman"/>
          <w:noProof/>
        </w:rPr>
        <w:drawing>
          <wp:anchor distT="0" distB="0" distL="114300" distR="114300" simplePos="0" relativeHeight="251674624" behindDoc="0" locked="0" layoutInCell="1" allowOverlap="1" wp14:anchorId="137FD28F" wp14:editId="51EE847C">
            <wp:simplePos x="0" y="0"/>
            <wp:positionH relativeFrom="margin">
              <wp:posOffset>2869565</wp:posOffset>
            </wp:positionH>
            <wp:positionV relativeFrom="margin">
              <wp:posOffset>5060835</wp:posOffset>
            </wp:positionV>
            <wp:extent cx="3046730" cy="3039110"/>
            <wp:effectExtent l="0" t="0" r="1270" b="0"/>
            <wp:wrapSquare wrapText="bothSides"/>
            <wp:docPr id="11" name="Picture 11" descr="A diagram of a foot pr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foot prin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6730" cy="3039110"/>
                    </a:xfrm>
                    <a:prstGeom prst="rect">
                      <a:avLst/>
                    </a:prstGeom>
                  </pic:spPr>
                </pic:pic>
              </a:graphicData>
            </a:graphic>
            <wp14:sizeRelH relativeFrom="margin">
              <wp14:pctWidth>0</wp14:pctWidth>
            </wp14:sizeRelH>
            <wp14:sizeRelV relativeFrom="margin">
              <wp14:pctHeight>0</wp14:pctHeight>
            </wp14:sizeRelV>
          </wp:anchor>
        </w:drawing>
      </w:r>
      <w:r w:rsidR="00BF7988" w:rsidRPr="00323583">
        <w:rPr>
          <w:rFonts w:ascii="Times New Roman" w:hAnsi="Times New Roman" w:cs="Times New Roman"/>
        </w:rPr>
        <w:t xml:space="preserve">The highlight </w:t>
      </w:r>
      <w:r w:rsidR="00B117C9">
        <w:rPr>
          <w:rFonts w:ascii="Times New Roman" w:hAnsi="Times New Roman" w:cs="Times New Roman"/>
        </w:rPr>
        <w:t xml:space="preserve">of </w:t>
      </w:r>
      <w:r w:rsidR="00465B4D" w:rsidRPr="00323583">
        <w:rPr>
          <w:rFonts w:ascii="Times New Roman" w:hAnsi="Times New Roman" w:cs="Times New Roman"/>
        </w:rPr>
        <w:t xml:space="preserve">my </w:t>
      </w:r>
      <w:r w:rsidR="00C57725">
        <w:rPr>
          <w:rFonts w:ascii="Times New Roman" w:hAnsi="Times New Roman" w:cs="Times New Roman"/>
        </w:rPr>
        <w:t>sta</w:t>
      </w:r>
      <w:r w:rsidR="00912E0E">
        <w:rPr>
          <w:rFonts w:ascii="Times New Roman" w:hAnsi="Times New Roman" w:cs="Times New Roman"/>
        </w:rPr>
        <w:t>y</w:t>
      </w:r>
      <w:r w:rsidR="00465B4D" w:rsidRPr="00323583">
        <w:rPr>
          <w:rFonts w:ascii="Times New Roman" w:hAnsi="Times New Roman" w:cs="Times New Roman"/>
        </w:rPr>
        <w:t xml:space="preserve"> in London was a tour to </w:t>
      </w:r>
      <w:r w:rsidR="00327B43">
        <w:rPr>
          <w:rFonts w:ascii="Times New Roman" w:hAnsi="Times New Roman" w:cs="Times New Roman"/>
        </w:rPr>
        <w:t>S</w:t>
      </w:r>
      <w:r w:rsidR="00327B43" w:rsidRPr="00323583">
        <w:rPr>
          <w:rFonts w:ascii="Times New Roman" w:hAnsi="Times New Roman" w:cs="Times New Roman"/>
        </w:rPr>
        <w:t>tonehenge</w:t>
      </w:r>
      <w:r w:rsidR="00912E0E">
        <w:rPr>
          <w:rFonts w:ascii="Times New Roman" w:hAnsi="Times New Roman" w:cs="Times New Roman"/>
        </w:rPr>
        <w:t xml:space="preserve"> in Wiltshire England—the world-famous prehistoric monument of massive standing stones arranged in concentric circles thousands of years ago on the Salisbury </w:t>
      </w:r>
      <w:r w:rsidR="008D29E0">
        <w:rPr>
          <w:rFonts w:ascii="Times New Roman" w:hAnsi="Times New Roman" w:cs="Times New Roman"/>
        </w:rPr>
        <w:t>P</w:t>
      </w:r>
      <w:r w:rsidR="00912E0E">
        <w:rPr>
          <w:rFonts w:ascii="Times New Roman" w:hAnsi="Times New Roman" w:cs="Times New Roman"/>
        </w:rPr>
        <w:t xml:space="preserve">lain. </w:t>
      </w:r>
      <w:r w:rsidR="00327B43">
        <w:rPr>
          <w:rFonts w:ascii="Times New Roman" w:hAnsi="Times New Roman" w:cs="Times New Roman"/>
        </w:rPr>
        <w:t>Stonehenge</w:t>
      </w:r>
      <w:r w:rsidR="006142EA">
        <w:rPr>
          <w:rFonts w:ascii="Times New Roman" w:hAnsi="Times New Roman" w:cs="Times New Roman"/>
        </w:rPr>
        <w:t xml:space="preserve"> is estimated to be approximately 5,000 years old. Its sarsen sandstone and blue stones appear to perfectly align with the sun on solstices and equinoxes. No one knows for sure who built the neolithic monument or for what purpose. But most archaeologists agree that the stones mark the changing of seasons. </w:t>
      </w:r>
      <w:r w:rsidR="00912E0E">
        <w:rPr>
          <w:rFonts w:ascii="Times New Roman" w:hAnsi="Times New Roman" w:cs="Times New Roman"/>
        </w:rPr>
        <w:t xml:space="preserve">When I reached out to touch </w:t>
      </w:r>
      <w:r w:rsidR="00CA0F1D">
        <w:rPr>
          <w:rFonts w:ascii="Times New Roman" w:hAnsi="Times New Roman" w:cs="Times New Roman"/>
        </w:rPr>
        <w:t>the</w:t>
      </w:r>
      <w:r w:rsidR="00912E0E">
        <w:rPr>
          <w:rFonts w:ascii="Times New Roman" w:hAnsi="Times New Roman" w:cs="Times New Roman"/>
        </w:rPr>
        <w:t xml:space="preserve"> cold stones</w:t>
      </w:r>
      <w:r w:rsidR="00473DB8">
        <w:rPr>
          <w:rFonts w:ascii="Times New Roman" w:hAnsi="Times New Roman" w:cs="Times New Roman"/>
        </w:rPr>
        <w:t xml:space="preserve">, its ceremonial, and astronomical significance tugged at my heart strings. </w:t>
      </w:r>
      <w:r w:rsidR="008D29E0">
        <w:rPr>
          <w:rFonts w:ascii="Times New Roman" w:hAnsi="Times New Roman" w:cs="Times New Roman"/>
        </w:rPr>
        <w:t xml:space="preserve">I was humbled and honored to </w:t>
      </w:r>
      <w:r w:rsidR="006142EA">
        <w:rPr>
          <w:rFonts w:ascii="Times New Roman" w:hAnsi="Times New Roman" w:cs="Times New Roman"/>
        </w:rPr>
        <w:t>“</w:t>
      </w:r>
      <w:r w:rsidR="008D29E0">
        <w:rPr>
          <w:rFonts w:ascii="Times New Roman" w:hAnsi="Times New Roman" w:cs="Times New Roman"/>
        </w:rPr>
        <w:t>shake hands</w:t>
      </w:r>
      <w:r w:rsidR="006142EA">
        <w:rPr>
          <w:rFonts w:ascii="Times New Roman" w:hAnsi="Times New Roman" w:cs="Times New Roman"/>
        </w:rPr>
        <w:t xml:space="preserve">” </w:t>
      </w:r>
      <w:r w:rsidR="008D29E0">
        <w:rPr>
          <w:rFonts w:ascii="Times New Roman" w:hAnsi="Times New Roman" w:cs="Times New Roman"/>
        </w:rPr>
        <w:t>with my sisters and brothers from an ancient pas</w:t>
      </w:r>
      <w:r w:rsidR="006142EA">
        <w:rPr>
          <w:rFonts w:ascii="Times New Roman" w:hAnsi="Times New Roman" w:cs="Times New Roman"/>
        </w:rPr>
        <w:t xml:space="preserve">t. </w:t>
      </w:r>
      <w:r w:rsidR="00465B4D" w:rsidRPr="00323583">
        <w:rPr>
          <w:rFonts w:ascii="Times New Roman" w:hAnsi="Times New Roman" w:cs="Times New Roman"/>
        </w:rPr>
        <w:t xml:space="preserve">What a </w:t>
      </w:r>
      <w:r w:rsidR="00473DB8">
        <w:rPr>
          <w:rFonts w:ascii="Times New Roman" w:hAnsi="Times New Roman" w:cs="Times New Roman"/>
        </w:rPr>
        <w:t>privilege</w:t>
      </w:r>
      <w:r w:rsidR="00465B4D" w:rsidRPr="00323583">
        <w:rPr>
          <w:rFonts w:ascii="Times New Roman" w:hAnsi="Times New Roman" w:cs="Times New Roman"/>
        </w:rPr>
        <w:t xml:space="preserve"> to be able to touch these fabled and ancient monsters</w:t>
      </w:r>
      <w:r w:rsidR="00E215C6" w:rsidRPr="00323583">
        <w:rPr>
          <w:rFonts w:ascii="Times New Roman" w:hAnsi="Times New Roman" w:cs="Times New Roman"/>
        </w:rPr>
        <w:t xml:space="preserve"> rising to the sky. </w:t>
      </w:r>
      <w:r w:rsidR="00473DB8">
        <w:rPr>
          <w:rFonts w:ascii="Times New Roman" w:hAnsi="Times New Roman" w:cs="Times New Roman"/>
        </w:rPr>
        <w:t xml:space="preserve">To be able </w:t>
      </w:r>
      <w:r w:rsidR="004F7F73">
        <w:rPr>
          <w:rFonts w:ascii="Times New Roman" w:hAnsi="Times New Roman" w:cs="Times New Roman"/>
        </w:rPr>
        <w:t>to connect</w:t>
      </w:r>
      <w:r w:rsidR="00473DB8">
        <w:rPr>
          <w:rFonts w:ascii="Times New Roman" w:hAnsi="Times New Roman" w:cs="Times New Roman"/>
        </w:rPr>
        <w:t xml:space="preserve"> with ancient mankind through an almost indestructible inanimate object. Now days</w:t>
      </w:r>
      <w:r w:rsidR="000917EE">
        <w:rPr>
          <w:rFonts w:ascii="Times New Roman" w:hAnsi="Times New Roman" w:cs="Times New Roman"/>
        </w:rPr>
        <w:t xml:space="preserve">, </w:t>
      </w:r>
      <w:r w:rsidR="00C70B00">
        <w:rPr>
          <w:rFonts w:ascii="Times New Roman" w:hAnsi="Times New Roman" w:cs="Times New Roman"/>
        </w:rPr>
        <w:t>the stones are roped off</w:t>
      </w:r>
      <w:r w:rsidR="00624852">
        <w:rPr>
          <w:rFonts w:ascii="Times New Roman" w:hAnsi="Times New Roman" w:cs="Times New Roman"/>
        </w:rPr>
        <w:t>.</w:t>
      </w:r>
      <w:r w:rsidR="000917EE">
        <w:rPr>
          <w:rFonts w:ascii="Times New Roman" w:hAnsi="Times New Roman" w:cs="Times New Roman"/>
        </w:rPr>
        <w:t xml:space="preserve"> </w:t>
      </w:r>
    </w:p>
    <w:p w14:paraId="55D8C0A8" w14:textId="5F978AC0" w:rsidR="00624852" w:rsidRDefault="00DA2807" w:rsidP="006B6353">
      <w:pPr>
        <w:spacing w:line="480" w:lineRule="auto"/>
        <w:ind w:firstLine="720"/>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76672" behindDoc="0" locked="0" layoutInCell="1" allowOverlap="1" wp14:anchorId="53B2D046" wp14:editId="06935D1A">
                <wp:simplePos x="0" y="0"/>
                <wp:positionH relativeFrom="column">
                  <wp:posOffset>4137237</wp:posOffset>
                </wp:positionH>
                <wp:positionV relativeFrom="paragraph">
                  <wp:posOffset>1925320</wp:posOffset>
                </wp:positionV>
                <wp:extent cx="2201333" cy="28363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201333" cy="283633"/>
                        </a:xfrm>
                        <a:prstGeom prst="rect">
                          <a:avLst/>
                        </a:prstGeom>
                        <a:solidFill>
                          <a:schemeClr val="lt1"/>
                        </a:solidFill>
                        <a:ln w="6350">
                          <a:noFill/>
                        </a:ln>
                      </wps:spPr>
                      <wps:txbx>
                        <w:txbxContent>
                          <w:p w14:paraId="49CB634B" w14:textId="5DE461A8" w:rsidR="00DA2807" w:rsidRPr="00DA2807" w:rsidRDefault="00DA2807">
                            <w:pPr>
                              <w:rPr>
                                <w:sz w:val="20"/>
                                <w:szCs w:val="20"/>
                              </w:rPr>
                            </w:pPr>
                            <w:r w:rsidRPr="00DA2807">
                              <w:rPr>
                                <w:sz w:val="20"/>
                                <w:szCs w:val="20"/>
                              </w:rPr>
                              <w:t>Panoramic view of Stonehenge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B2D046" id="Text Box 14" o:spid="_x0000_s1027" type="#_x0000_t202" style="position:absolute;left:0;text-align:left;margin-left:325.75pt;margin-top:151.6pt;width:173.35pt;height:22.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" fillcolor="white [3201]" stroked="f" strokeweight=".5pt">
                <v:textbox>
                  <w:txbxContent>
                    <w:p w14:paraId="49CB634B" w14:textId="5DE461A8" w:rsidR="00DA2807" w:rsidRPr="00DA2807" w:rsidRDefault="00DA2807">
                      <w:pPr>
                        <w:rPr>
                          <w:sz w:val="20"/>
                          <w:szCs w:val="20"/>
                        </w:rPr>
                      </w:pPr>
                      <w:r w:rsidRPr="00DA2807">
                        <w:rPr>
                          <w:sz w:val="20"/>
                          <w:szCs w:val="20"/>
                        </w:rPr>
                        <w:t>Panoramic view of Stonehenge</w:t>
                      </w:r>
                    </w:p>
                  </w:txbxContent>
                </v:textbox>
              </v:shape>
            </w:pict>
          </mc:Fallback>
        </mc:AlternateContent>
      </w:r>
      <w:r w:rsidR="00624852">
        <w:rPr>
          <w:rFonts w:ascii="Times New Roman" w:hAnsi="Times New Roman" w:cs="Times New Roman"/>
          <w:noProof/>
        </w:rPr>
        <w:drawing>
          <wp:inline distT="0" distB="0" distL="0" distR="0" wp14:anchorId="6E919600" wp14:editId="07AC5911">
            <wp:extent cx="5378016" cy="1896533"/>
            <wp:effectExtent l="0" t="0" r="0" b="0"/>
            <wp:docPr id="13" name="Picture 13" descr="Stone stonehenge in a grassy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tone stonehenge in a grassy field&#10;&#10;Description automatically generated"/>
                    <pic:cNvPicPr/>
                  </pic:nvPicPr>
                  <pic:blipFill rotWithShape="1">
                    <a:blip r:embed="rId7" cstate="print">
                      <a:extLst>
                        <a:ext uri="{28A0092B-C50C-407E-A947-70E740481C1C}">
                          <a14:useLocalDpi xmlns:a14="http://schemas.microsoft.com/office/drawing/2010/main" val="0"/>
                        </a:ext>
                      </a:extLst>
                    </a:blip>
                    <a:srcRect l="1" r="33013" b="45701"/>
                    <a:stretch/>
                  </pic:blipFill>
                  <pic:spPr bwMode="auto">
                    <a:xfrm>
                      <a:off x="0" y="0"/>
                      <a:ext cx="5398321" cy="1903694"/>
                    </a:xfrm>
                    <a:prstGeom prst="rect">
                      <a:avLst/>
                    </a:prstGeom>
                    <a:ln>
                      <a:noFill/>
                    </a:ln>
                    <a:extLst>
                      <a:ext uri="{53640926-AAD7-44D8-BBD7-CCE9431645EC}">
                        <a14:shadowObscured xmlns:a14="http://schemas.microsoft.com/office/drawing/2010/main"/>
                      </a:ext>
                    </a:extLst>
                  </pic:spPr>
                </pic:pic>
              </a:graphicData>
            </a:graphic>
          </wp:inline>
        </w:drawing>
      </w:r>
    </w:p>
    <w:p w14:paraId="4CB10993" w14:textId="15D9ED12" w:rsidR="00624852" w:rsidRDefault="00624852" w:rsidP="006B6353">
      <w:pPr>
        <w:spacing w:line="480" w:lineRule="auto"/>
        <w:ind w:firstLine="720"/>
        <w:jc w:val="both"/>
        <w:rPr>
          <w:rFonts w:ascii="Times New Roman" w:hAnsi="Times New Roman" w:cs="Times New Roman"/>
        </w:rPr>
      </w:pPr>
    </w:p>
    <w:p w14:paraId="283B53E5" w14:textId="640781A6" w:rsidR="0024716A" w:rsidRDefault="004F7F73" w:rsidP="00AF2484">
      <w:pPr>
        <w:spacing w:line="480" w:lineRule="auto"/>
        <w:ind w:firstLine="72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6192" behindDoc="0" locked="0" layoutInCell="1" allowOverlap="1" wp14:anchorId="61B8DC64" wp14:editId="17BB0FAE">
                <wp:simplePos x="0" y="0"/>
                <wp:positionH relativeFrom="column">
                  <wp:posOffset>2479040</wp:posOffset>
                </wp:positionH>
                <wp:positionV relativeFrom="paragraph">
                  <wp:posOffset>-312420</wp:posOffset>
                </wp:positionV>
                <wp:extent cx="688340" cy="119380"/>
                <wp:effectExtent l="12700" t="12700" r="22860" b="20320"/>
                <wp:wrapNone/>
                <wp:docPr id="5" name="Group 5"/>
                <wp:cNvGraphicFramePr/>
                <a:graphic xmlns:a="http://schemas.openxmlformats.org/drawingml/2006/main">
                  <a:graphicData uri="http://schemas.microsoft.com/office/word/2010/wordprocessingGroup">
                    <wpg:wgp>
                      <wpg:cNvGrpSpPr/>
                      <wpg:grpSpPr>
                        <a:xfrm>
                          <a:off x="0" y="0"/>
                          <a:ext cx="688340" cy="119380"/>
                          <a:chOff x="0" y="0"/>
                          <a:chExt cx="688340" cy="119380"/>
                        </a:xfrm>
                      </wpg:grpSpPr>
                      <wps:wsp>
                        <wps:cNvPr id="2" name="Sun 2"/>
                        <wps:cNvSpPr/>
                        <wps:spPr>
                          <a:xfrm>
                            <a:off x="0" y="0"/>
                            <a:ext cx="119380" cy="11938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n 3"/>
                        <wps:cNvSpPr/>
                        <wps:spPr>
                          <a:xfrm>
                            <a:off x="284480" y="0"/>
                            <a:ext cx="119380" cy="11938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n 4"/>
                        <wps:cNvSpPr/>
                        <wps:spPr>
                          <a:xfrm>
                            <a:off x="568960" y="0"/>
                            <a:ext cx="119380" cy="11938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E5A816" id="Group 5" o:spid="_x0000_s1026" style="position:absolute;margin-left:195.2pt;margin-top:-24.6pt;width:54.2pt;height:9.4pt;z-index:251656192" coordsize="6883,11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&#13;&#1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 o:spid="_x0000_s1027" type="#_x0000_t183" style="position:absolute;width:1193;height:11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" fillcolor="#4472c4 [3204]" strokecolor="#1f3763 [1604]" strokeweight="1pt"/>
                <v:shape id="Sun 3" o:spid="_x0000_s1028" type="#_x0000_t183" style="position:absolute;left:2844;width:1194;height:11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" fillcolor="#4472c4 [3204]" strokecolor="#1f3763 [1604]" strokeweight="1pt"/>
                <v:shape id="Sun 4" o:spid="_x0000_s1029" type="#_x0000_t183" style="position:absolute;left:5689;width:1194;height:11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" fillcolor="#4472c4 [3204]" strokecolor="#1f3763 [1604]" strokeweight="1pt"/>
              </v:group>
            </w:pict>
          </mc:Fallback>
        </mc:AlternateContent>
      </w:r>
      <w:r w:rsidR="00C83B0B" w:rsidRPr="00323583">
        <w:rPr>
          <w:rFonts w:ascii="Times New Roman" w:hAnsi="Times New Roman" w:cs="Times New Roman"/>
        </w:rPr>
        <w:t>Pearl</w:t>
      </w:r>
      <w:r w:rsidR="000917EE">
        <w:rPr>
          <w:rFonts w:ascii="Times New Roman" w:hAnsi="Times New Roman" w:cs="Times New Roman"/>
        </w:rPr>
        <w:t>,</w:t>
      </w:r>
      <w:r w:rsidR="00C83B0B" w:rsidRPr="00323583">
        <w:rPr>
          <w:rFonts w:ascii="Times New Roman" w:hAnsi="Times New Roman" w:cs="Times New Roman"/>
        </w:rPr>
        <w:t xml:space="preserve"> </w:t>
      </w:r>
      <w:proofErr w:type="gramStart"/>
      <w:r w:rsidR="00C83B0B" w:rsidRPr="00323583">
        <w:rPr>
          <w:rFonts w:ascii="Times New Roman" w:hAnsi="Times New Roman" w:cs="Times New Roman"/>
        </w:rPr>
        <w:t>Christine</w:t>
      </w:r>
      <w:proofErr w:type="gramEnd"/>
      <w:r w:rsidR="00C83B0B" w:rsidRPr="00323583">
        <w:rPr>
          <w:rFonts w:ascii="Times New Roman" w:hAnsi="Times New Roman" w:cs="Times New Roman"/>
        </w:rPr>
        <w:t xml:space="preserve"> and I </w:t>
      </w:r>
      <w:r w:rsidR="0024716A">
        <w:rPr>
          <w:rFonts w:ascii="Times New Roman" w:hAnsi="Times New Roman" w:cs="Times New Roman"/>
        </w:rPr>
        <w:t>a</w:t>
      </w:r>
      <w:r w:rsidR="00C83B0B" w:rsidRPr="00323583">
        <w:rPr>
          <w:rFonts w:ascii="Times New Roman" w:hAnsi="Times New Roman" w:cs="Times New Roman"/>
        </w:rPr>
        <w:t>rose the next morning</w:t>
      </w:r>
      <w:r w:rsidR="0024716A">
        <w:rPr>
          <w:rFonts w:ascii="Times New Roman" w:hAnsi="Times New Roman" w:cs="Times New Roman"/>
        </w:rPr>
        <w:t>,</w:t>
      </w:r>
      <w:r w:rsidR="00C83B0B" w:rsidRPr="00323583">
        <w:rPr>
          <w:rFonts w:ascii="Times New Roman" w:hAnsi="Times New Roman" w:cs="Times New Roman"/>
        </w:rPr>
        <w:t xml:space="preserve"> packed our clothes</w:t>
      </w:r>
      <w:r w:rsidR="00465ED6" w:rsidRPr="00323583">
        <w:rPr>
          <w:rFonts w:ascii="Times New Roman" w:hAnsi="Times New Roman" w:cs="Times New Roman"/>
        </w:rPr>
        <w:t xml:space="preserve"> and headed to Heathrow for the long </w:t>
      </w:r>
      <w:r w:rsidR="0024716A">
        <w:rPr>
          <w:rFonts w:ascii="Times New Roman" w:hAnsi="Times New Roman" w:cs="Times New Roman"/>
        </w:rPr>
        <w:t>flight</w:t>
      </w:r>
      <w:r w:rsidR="00465ED6" w:rsidRPr="00323583">
        <w:rPr>
          <w:rFonts w:ascii="Times New Roman" w:hAnsi="Times New Roman" w:cs="Times New Roman"/>
        </w:rPr>
        <w:t xml:space="preserve"> </w:t>
      </w:r>
      <w:r w:rsidR="000917EE">
        <w:rPr>
          <w:rFonts w:ascii="Times New Roman" w:hAnsi="Times New Roman" w:cs="Times New Roman"/>
        </w:rPr>
        <w:t>to Ca</w:t>
      </w:r>
      <w:r w:rsidR="00C70B00">
        <w:rPr>
          <w:rFonts w:ascii="Times New Roman" w:hAnsi="Times New Roman" w:cs="Times New Roman"/>
        </w:rPr>
        <w:t>iro</w:t>
      </w:r>
      <w:r w:rsidR="000917EE">
        <w:rPr>
          <w:rFonts w:ascii="Times New Roman" w:hAnsi="Times New Roman" w:cs="Times New Roman"/>
        </w:rPr>
        <w:t>,</w:t>
      </w:r>
      <w:r w:rsidR="00465ED6" w:rsidRPr="00323583">
        <w:rPr>
          <w:rFonts w:ascii="Times New Roman" w:hAnsi="Times New Roman" w:cs="Times New Roman"/>
        </w:rPr>
        <w:t xml:space="preserve"> Egypt. </w:t>
      </w:r>
      <w:r w:rsidR="0024716A">
        <w:rPr>
          <w:rFonts w:ascii="Times New Roman" w:hAnsi="Times New Roman" w:cs="Times New Roman"/>
        </w:rPr>
        <w:t xml:space="preserve">Upon our arrival </w:t>
      </w:r>
      <w:r w:rsidR="000C3669">
        <w:rPr>
          <w:rFonts w:ascii="Times New Roman" w:hAnsi="Times New Roman" w:cs="Times New Roman"/>
        </w:rPr>
        <w:t>o</w:t>
      </w:r>
      <w:r w:rsidR="0024716A">
        <w:rPr>
          <w:rFonts w:ascii="Times New Roman" w:hAnsi="Times New Roman" w:cs="Times New Roman"/>
        </w:rPr>
        <w:t xml:space="preserve">ur passports were seized by our </w:t>
      </w:r>
      <w:r w:rsidR="000C3669">
        <w:rPr>
          <w:rFonts w:ascii="Times New Roman" w:hAnsi="Times New Roman" w:cs="Times New Roman"/>
        </w:rPr>
        <w:t>guide.</w:t>
      </w:r>
      <w:r w:rsidR="00465ED6" w:rsidRPr="00323583">
        <w:rPr>
          <w:rFonts w:ascii="Times New Roman" w:hAnsi="Times New Roman" w:cs="Times New Roman"/>
        </w:rPr>
        <w:t xml:space="preserve"> </w:t>
      </w:r>
      <w:r w:rsidR="0044726D" w:rsidRPr="00323583">
        <w:rPr>
          <w:rFonts w:ascii="Times New Roman" w:hAnsi="Times New Roman" w:cs="Times New Roman"/>
        </w:rPr>
        <w:t xml:space="preserve">My heart jumped up into my throat. </w:t>
      </w:r>
      <w:r w:rsidR="000C3669">
        <w:rPr>
          <w:rFonts w:ascii="Times New Roman" w:hAnsi="Times New Roman" w:cs="Times New Roman"/>
        </w:rPr>
        <w:t>But it was for our good. O</w:t>
      </w:r>
      <w:r w:rsidR="0044726D" w:rsidRPr="00323583">
        <w:rPr>
          <w:rFonts w:ascii="Times New Roman" w:hAnsi="Times New Roman" w:cs="Times New Roman"/>
        </w:rPr>
        <w:t xml:space="preserve">ur </w:t>
      </w:r>
      <w:r w:rsidR="000917EE">
        <w:rPr>
          <w:rFonts w:ascii="Times New Roman" w:hAnsi="Times New Roman" w:cs="Times New Roman"/>
        </w:rPr>
        <w:t xml:space="preserve">last </w:t>
      </w:r>
      <w:r w:rsidR="0024716A">
        <w:rPr>
          <w:rFonts w:ascii="Times New Roman" w:hAnsi="Times New Roman" w:cs="Times New Roman"/>
        </w:rPr>
        <w:t>admonition upon leaving New York was to make sure our passport was always secure.</w:t>
      </w:r>
      <w:r w:rsidR="0044726D" w:rsidRPr="00323583">
        <w:rPr>
          <w:rFonts w:ascii="Times New Roman" w:hAnsi="Times New Roman" w:cs="Times New Roman"/>
        </w:rPr>
        <w:t xml:space="preserve"> In Egypt</w:t>
      </w:r>
      <w:r w:rsidR="000917EE">
        <w:rPr>
          <w:rFonts w:ascii="Times New Roman" w:hAnsi="Times New Roman" w:cs="Times New Roman"/>
        </w:rPr>
        <w:t>, US</w:t>
      </w:r>
      <w:r w:rsidR="00504C5F" w:rsidRPr="00323583">
        <w:rPr>
          <w:rFonts w:ascii="Times New Roman" w:hAnsi="Times New Roman" w:cs="Times New Roman"/>
        </w:rPr>
        <w:t xml:space="preserve"> passports are highly valued. </w:t>
      </w:r>
      <w:r w:rsidR="000917EE">
        <w:rPr>
          <w:rFonts w:ascii="Times New Roman" w:hAnsi="Times New Roman" w:cs="Times New Roman"/>
        </w:rPr>
        <w:t>O</w:t>
      </w:r>
      <w:r w:rsidR="00504C5F" w:rsidRPr="00323583">
        <w:rPr>
          <w:rFonts w:ascii="Times New Roman" w:hAnsi="Times New Roman" w:cs="Times New Roman"/>
        </w:rPr>
        <w:t>ur guide safely store</w:t>
      </w:r>
      <w:r w:rsidR="000917EE">
        <w:rPr>
          <w:rFonts w:ascii="Times New Roman" w:hAnsi="Times New Roman" w:cs="Times New Roman"/>
        </w:rPr>
        <w:t>d</w:t>
      </w:r>
      <w:r w:rsidR="00504C5F" w:rsidRPr="00323583">
        <w:rPr>
          <w:rFonts w:ascii="Times New Roman" w:hAnsi="Times New Roman" w:cs="Times New Roman"/>
        </w:rPr>
        <w:t xml:space="preserve"> </w:t>
      </w:r>
      <w:r w:rsidR="0024716A">
        <w:rPr>
          <w:rFonts w:ascii="Times New Roman" w:hAnsi="Times New Roman" w:cs="Times New Roman"/>
        </w:rPr>
        <w:t>them relinquishing us of the burden.</w:t>
      </w:r>
    </w:p>
    <w:p w14:paraId="619647DE" w14:textId="77777777" w:rsidR="00BC1D8F" w:rsidRDefault="00BC1D8F" w:rsidP="00BC1D8F">
      <w:pPr>
        <w:spacing w:line="480" w:lineRule="auto"/>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78720" behindDoc="0" locked="0" layoutInCell="1" allowOverlap="1" wp14:anchorId="7CE5DE36" wp14:editId="6A0CDCAF">
            <wp:simplePos x="0" y="0"/>
            <wp:positionH relativeFrom="column">
              <wp:posOffset>529516</wp:posOffset>
            </wp:positionH>
            <wp:positionV relativeFrom="paragraph">
              <wp:posOffset>112133</wp:posOffset>
            </wp:positionV>
            <wp:extent cx="4389120" cy="2611120"/>
            <wp:effectExtent l="0" t="0" r="5080" b="5080"/>
            <wp:wrapSquare wrapText="bothSides"/>
            <wp:docPr id="15" name="Picture 15" descr="A sphinx and pyramids in the desert with Great Sphinx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phinx and pyramids in the desert with Great Sphinx of Giza in the background&#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b="7802"/>
                    <a:stretch/>
                  </pic:blipFill>
                  <pic:spPr bwMode="auto">
                    <a:xfrm>
                      <a:off x="0" y="0"/>
                      <a:ext cx="4389120" cy="2611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F5007" w:rsidRPr="00323583">
        <w:rPr>
          <w:rFonts w:ascii="Times New Roman" w:hAnsi="Times New Roman" w:cs="Times New Roman"/>
        </w:rPr>
        <w:t xml:space="preserve"> </w:t>
      </w:r>
    </w:p>
    <w:p w14:paraId="62605CAB" w14:textId="77777777" w:rsidR="00BC1D8F" w:rsidRDefault="00BC1D8F" w:rsidP="00BC1D8F">
      <w:pPr>
        <w:spacing w:line="480" w:lineRule="auto"/>
        <w:ind w:firstLine="720"/>
        <w:jc w:val="both"/>
        <w:rPr>
          <w:rFonts w:ascii="Times New Roman" w:hAnsi="Times New Roman" w:cs="Times New Roman"/>
        </w:rPr>
      </w:pPr>
    </w:p>
    <w:p w14:paraId="374AD6C9" w14:textId="77777777" w:rsidR="00BC1D8F" w:rsidRDefault="00BC1D8F" w:rsidP="00BC1D8F">
      <w:pPr>
        <w:spacing w:line="480" w:lineRule="auto"/>
        <w:ind w:firstLine="720"/>
        <w:jc w:val="both"/>
        <w:rPr>
          <w:rFonts w:ascii="Times New Roman" w:hAnsi="Times New Roman" w:cs="Times New Roman"/>
        </w:rPr>
      </w:pPr>
    </w:p>
    <w:p w14:paraId="2CBEDA17" w14:textId="77777777" w:rsidR="00BC1D8F" w:rsidRDefault="00BC1D8F" w:rsidP="00BC1D8F">
      <w:pPr>
        <w:spacing w:line="480" w:lineRule="auto"/>
        <w:ind w:firstLine="720"/>
        <w:jc w:val="both"/>
        <w:rPr>
          <w:rFonts w:ascii="Times New Roman" w:hAnsi="Times New Roman" w:cs="Times New Roman"/>
        </w:rPr>
      </w:pPr>
    </w:p>
    <w:p w14:paraId="0655E0E8" w14:textId="1D2FB521" w:rsidR="00BC1D8F" w:rsidRDefault="00BC1D8F" w:rsidP="00BC1D8F">
      <w:pPr>
        <w:spacing w:line="480" w:lineRule="auto"/>
        <w:ind w:firstLine="720"/>
        <w:jc w:val="both"/>
        <w:rPr>
          <w:rFonts w:ascii="Times New Roman" w:hAnsi="Times New Roman" w:cs="Times New Roman"/>
        </w:rPr>
      </w:pPr>
    </w:p>
    <w:p w14:paraId="057D6F0F" w14:textId="4A447EAA" w:rsidR="00BC1D8F" w:rsidRDefault="006333C6" w:rsidP="00BC1D8F">
      <w:pPr>
        <w:spacing w:line="48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9113A93" wp14:editId="1E9E426F">
                <wp:simplePos x="0" y="0"/>
                <wp:positionH relativeFrom="column">
                  <wp:posOffset>4973320</wp:posOffset>
                </wp:positionH>
                <wp:positionV relativeFrom="paragraph">
                  <wp:posOffset>267855</wp:posOffset>
                </wp:positionV>
                <wp:extent cx="1246505" cy="290830"/>
                <wp:effectExtent l="0" t="0" r="0" b="1270"/>
                <wp:wrapNone/>
                <wp:docPr id="21" name="Text Box 21"/>
                <wp:cNvGraphicFramePr/>
                <a:graphic xmlns:a="http://schemas.openxmlformats.org/drawingml/2006/main">
                  <a:graphicData uri="http://schemas.microsoft.com/office/word/2010/wordprocessingShape">
                    <wps:wsp>
                      <wps:cNvSpPr txBox="1"/>
                      <wps:spPr>
                        <a:xfrm>
                          <a:off x="0" y="0"/>
                          <a:ext cx="1246505" cy="290830"/>
                        </a:xfrm>
                        <a:prstGeom prst="rect">
                          <a:avLst/>
                        </a:prstGeom>
                        <a:solidFill>
                          <a:schemeClr val="lt1"/>
                        </a:solidFill>
                        <a:ln w="6350">
                          <a:noFill/>
                        </a:ln>
                      </wps:spPr>
                      <wps:txbx>
                        <w:txbxContent>
                          <w:p w14:paraId="04EAA7D7" w14:textId="3109A526" w:rsidR="00F437FC" w:rsidRDefault="00F437FC">
                            <w:pPr>
                              <w:rPr>
                                <w:sz w:val="20"/>
                                <w:szCs w:val="20"/>
                              </w:rPr>
                            </w:pPr>
                            <w:r>
                              <w:rPr>
                                <w:sz w:val="20"/>
                                <w:szCs w:val="20"/>
                              </w:rPr>
                              <w:t xml:space="preserve">Great </w:t>
                            </w:r>
                            <w:r w:rsidR="006333C6">
                              <w:rPr>
                                <w:sz w:val="20"/>
                                <w:szCs w:val="20"/>
                              </w:rPr>
                              <w:t xml:space="preserve">Sphinx </w:t>
                            </w:r>
                            <w:r>
                              <w:rPr>
                                <w:sz w:val="20"/>
                                <w:szCs w:val="20"/>
                              </w:rPr>
                              <w:t>at Giza</w:t>
                            </w:r>
                          </w:p>
                          <w:p w14:paraId="393592E9" w14:textId="77777777" w:rsidR="00F437FC" w:rsidRPr="00F437FC" w:rsidRDefault="00F437FC" w:rsidP="00F437FC">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13A93" id="_x0000_t202" coordsize="21600,21600" o:spt="202" path="m,l,21600r21600,l21600,xe">
                <v:stroke joinstyle="miter"/>
                <v:path gradientshapeok="t" o:connecttype="rect"/>
              </v:shapetype>
              <v:shape id="Text Box 21" o:spid="_x0000_s1028" type="#_x0000_t202" style="position:absolute;left:0;text-align:left;margin-left:391.6pt;margin-top:21.1pt;width:98.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" fillcolor="white [3201]" stroked="f" strokeweight=".5pt">
                <v:textbox>
                  <w:txbxContent>
                    <w:p w14:paraId="04EAA7D7" w14:textId="3109A526" w:rsidR="00F437FC" w:rsidRDefault="00F437FC">
                      <w:pPr>
                        <w:rPr>
                          <w:sz w:val="20"/>
                          <w:szCs w:val="20"/>
                        </w:rPr>
                      </w:pPr>
                      <w:r>
                        <w:rPr>
                          <w:sz w:val="20"/>
                          <w:szCs w:val="20"/>
                        </w:rPr>
                        <w:t xml:space="preserve">Great </w:t>
                      </w:r>
                      <w:r w:rsidR="006333C6">
                        <w:rPr>
                          <w:sz w:val="20"/>
                          <w:szCs w:val="20"/>
                        </w:rPr>
                        <w:t xml:space="preserve">Sphinx </w:t>
                      </w:r>
                      <w:r>
                        <w:rPr>
                          <w:sz w:val="20"/>
                          <w:szCs w:val="20"/>
                        </w:rPr>
                        <w:t>at Giza</w:t>
                      </w:r>
                    </w:p>
                    <w:p w14:paraId="393592E9" w14:textId="77777777" w:rsidR="00F437FC" w:rsidRPr="00F437FC" w:rsidRDefault="00F437FC" w:rsidP="00F437FC">
                      <w:pPr>
                        <w:spacing w:line="240" w:lineRule="auto"/>
                        <w:rPr>
                          <w:sz w:val="20"/>
                          <w:szCs w:val="20"/>
                        </w:rPr>
                      </w:pPr>
                    </w:p>
                  </w:txbxContent>
                </v:textbox>
              </v:shape>
            </w:pict>
          </mc:Fallback>
        </mc:AlternateContent>
      </w:r>
    </w:p>
    <w:p w14:paraId="64217972" w14:textId="77777777" w:rsidR="00BC1D8F" w:rsidRDefault="00BC1D8F" w:rsidP="00BC1D8F">
      <w:pPr>
        <w:spacing w:line="480" w:lineRule="auto"/>
        <w:ind w:firstLine="720"/>
        <w:jc w:val="both"/>
        <w:rPr>
          <w:rFonts w:ascii="Times New Roman" w:hAnsi="Times New Roman" w:cs="Times New Roman"/>
        </w:rPr>
      </w:pPr>
    </w:p>
    <w:p w14:paraId="015C1595" w14:textId="25A22A05" w:rsidR="00867D52" w:rsidRDefault="00BC1D8F" w:rsidP="00F87FAE">
      <w:pPr>
        <w:spacing w:line="480" w:lineRule="auto"/>
        <w:ind w:firstLine="720"/>
        <w:jc w:val="both"/>
        <w:rPr>
          <w:rFonts w:ascii="Times New Roman" w:hAnsi="Times New Roman" w:cs="Times New Roman"/>
        </w:rPr>
      </w:pPr>
      <w:r w:rsidRPr="00323583">
        <w:rPr>
          <w:rFonts w:ascii="Times New Roman" w:hAnsi="Times New Roman" w:cs="Times New Roman"/>
        </w:rPr>
        <w:t xml:space="preserve">Rising early in the morning for individual tours was a challenge. It wasn't fun to get up at 5:00 AM and set out on our trips. But it was necessary because of the </w:t>
      </w:r>
      <w:r>
        <w:rPr>
          <w:rFonts w:ascii="Times New Roman" w:hAnsi="Times New Roman" w:cs="Times New Roman"/>
        </w:rPr>
        <w:t>stifling</w:t>
      </w:r>
      <w:r w:rsidRPr="00323583">
        <w:rPr>
          <w:rFonts w:ascii="Times New Roman" w:hAnsi="Times New Roman" w:cs="Times New Roman"/>
        </w:rPr>
        <w:t xml:space="preserve"> heat of the day. </w:t>
      </w:r>
      <w:r w:rsidR="00F87FAE">
        <w:rPr>
          <w:rFonts w:ascii="Times New Roman" w:hAnsi="Times New Roman" w:cs="Times New Roman"/>
        </w:rPr>
        <w:t>Our</w:t>
      </w:r>
    </w:p>
    <w:p w14:paraId="0F04E601" w14:textId="501AEB22" w:rsidR="00F87FAE" w:rsidRDefault="00F87FAE" w:rsidP="00F87FAE">
      <w:pPr>
        <w:spacing w:line="480" w:lineRule="auto"/>
        <w:jc w:val="both"/>
        <w:rPr>
          <w:rFonts w:ascii="Times New Roman" w:hAnsi="Times New Roman" w:cs="Times New Roman"/>
        </w:rPr>
      </w:pPr>
      <w:r w:rsidRPr="00323583">
        <w:rPr>
          <w:rFonts w:ascii="Times New Roman" w:hAnsi="Times New Roman" w:cs="Times New Roman"/>
        </w:rPr>
        <w:lastRenderedPageBreak/>
        <w:t xml:space="preserve">first stop was the great </w:t>
      </w:r>
      <w:r>
        <w:rPr>
          <w:rFonts w:ascii="Times New Roman" w:hAnsi="Times New Roman" w:cs="Times New Roman"/>
        </w:rPr>
        <w:t xml:space="preserve">limestone Sphinx of Giza with a lion’s body and a pharaoh’s head. </w:t>
      </w:r>
      <w:r w:rsidRPr="00323583">
        <w:rPr>
          <w:rFonts w:ascii="Times New Roman" w:hAnsi="Times New Roman" w:cs="Times New Roman"/>
        </w:rPr>
        <w:t xml:space="preserve">There </w:t>
      </w:r>
      <w:r>
        <w:rPr>
          <w:rFonts w:ascii="Times New Roman" w:hAnsi="Times New Roman" w:cs="Times New Roman"/>
        </w:rPr>
        <w:t>it sat</w:t>
      </w:r>
      <w:r w:rsidRPr="00323583">
        <w:rPr>
          <w:rFonts w:ascii="Times New Roman" w:hAnsi="Times New Roman" w:cs="Times New Roman"/>
        </w:rPr>
        <w:t xml:space="preserve"> in all its splendor</w:t>
      </w:r>
      <w:r>
        <w:rPr>
          <w:rFonts w:ascii="Times New Roman" w:hAnsi="Times New Roman" w:cs="Times New Roman"/>
        </w:rPr>
        <w:t xml:space="preserve"> symbolizing strength and wisdom.</w:t>
      </w:r>
      <w:r w:rsidRPr="00323583">
        <w:rPr>
          <w:rFonts w:ascii="Times New Roman" w:hAnsi="Times New Roman" w:cs="Times New Roman"/>
        </w:rPr>
        <w:t xml:space="preserve"> </w:t>
      </w:r>
      <w:r>
        <w:rPr>
          <w:rFonts w:ascii="Times New Roman" w:hAnsi="Times New Roman" w:cs="Times New Roman"/>
        </w:rPr>
        <w:t xml:space="preserve">The pyramid contains the tomb of Pharaoh </w:t>
      </w:r>
      <w:proofErr w:type="spellStart"/>
      <w:r>
        <w:rPr>
          <w:rFonts w:ascii="Times New Roman" w:hAnsi="Times New Roman" w:cs="Times New Roman"/>
        </w:rPr>
        <w:t>Kufu</w:t>
      </w:r>
      <w:proofErr w:type="spellEnd"/>
      <w:r>
        <w:rPr>
          <w:rFonts w:ascii="Times New Roman" w:hAnsi="Times New Roman" w:cs="Times New Roman"/>
        </w:rPr>
        <w:t xml:space="preserve"> in his granite sarcophagus. Great temples served four purposes. The deceased body was kept safe. It demonstrated the status of the deceased and his family. Retained the deceased place in society. And served as a place where offerings could be brought to the deceased.</w:t>
      </w:r>
    </w:p>
    <w:p w14:paraId="33BB50BE" w14:textId="7322D925" w:rsidR="00A97204" w:rsidRDefault="00A97204" w:rsidP="00F87FAE">
      <w:pPr>
        <w:spacing w:line="480" w:lineRule="auto"/>
        <w:jc w:val="both"/>
        <w:rPr>
          <w:rFonts w:ascii="Times New Roman" w:hAnsi="Times New Roman" w:cs="Times New Roman"/>
        </w:rPr>
      </w:pPr>
      <w:r>
        <w:rPr>
          <w:rFonts w:ascii="Times New Roman" w:hAnsi="Times New Roman" w:cs="Times New Roman"/>
        </w:rPr>
        <w:tab/>
        <w:t xml:space="preserve">The Egyptians observed solstices as well, </w:t>
      </w:r>
      <w:proofErr w:type="gramStart"/>
      <w:r>
        <w:rPr>
          <w:rFonts w:ascii="Times New Roman" w:hAnsi="Times New Roman" w:cs="Times New Roman"/>
        </w:rPr>
        <w:t>in particular the</w:t>
      </w:r>
      <w:proofErr w:type="gramEnd"/>
      <w:r>
        <w:rPr>
          <w:rFonts w:ascii="Times New Roman" w:hAnsi="Times New Roman" w:cs="Times New Roman"/>
        </w:rPr>
        <w:t xml:space="preserve"> winter solstice symbolizing rebirth and the victory of sunlight over darkness. The suns rays aligned with specific sacred areas in temples and tombs. The summer solstice celebrated the power of the sun God Ra. Solstices helped the Egyptians track the year, influencing agricultural cycles and religious rituals. The summer solstices aligned with the rising of the river Nile.</w:t>
      </w:r>
    </w:p>
    <w:p w14:paraId="01CD7BDE" w14:textId="1137F5D7" w:rsidR="00A04DE4" w:rsidRDefault="007B67BE" w:rsidP="00867D52">
      <w:pPr>
        <w:spacing w:line="480" w:lineRule="auto"/>
        <w:ind w:firstLine="720"/>
        <w:jc w:val="both"/>
        <w:rPr>
          <w:rFonts w:ascii="Times New Roman" w:hAnsi="Times New Roman" w:cs="Times New Roman"/>
        </w:rPr>
      </w:pPr>
      <w:r>
        <w:rPr>
          <w:rFonts w:ascii="Times New Roman" w:hAnsi="Times New Roman" w:cs="Times New Roman"/>
        </w:rPr>
        <w:t>C</w:t>
      </w:r>
      <w:r w:rsidRPr="00323583">
        <w:rPr>
          <w:rFonts w:ascii="Times New Roman" w:hAnsi="Times New Roman" w:cs="Times New Roman"/>
        </w:rPr>
        <w:t>hristine</w:t>
      </w:r>
      <w:r w:rsidR="00232B1E" w:rsidRPr="00323583">
        <w:rPr>
          <w:rFonts w:ascii="Times New Roman" w:hAnsi="Times New Roman" w:cs="Times New Roman"/>
        </w:rPr>
        <w:t xml:space="preserve"> ha</w:t>
      </w:r>
      <w:r w:rsidR="000917EE">
        <w:rPr>
          <w:rFonts w:ascii="Times New Roman" w:hAnsi="Times New Roman" w:cs="Times New Roman"/>
        </w:rPr>
        <w:t>d</w:t>
      </w:r>
      <w:r w:rsidR="00232B1E" w:rsidRPr="00323583">
        <w:rPr>
          <w:rFonts w:ascii="Times New Roman" w:hAnsi="Times New Roman" w:cs="Times New Roman"/>
        </w:rPr>
        <w:t xml:space="preserve"> a wonderful time riding on </w:t>
      </w:r>
      <w:r w:rsidR="000917EE">
        <w:rPr>
          <w:rFonts w:ascii="Times New Roman" w:hAnsi="Times New Roman" w:cs="Times New Roman"/>
        </w:rPr>
        <w:t>a</w:t>
      </w:r>
      <w:r w:rsidR="00232B1E" w:rsidRPr="00323583">
        <w:rPr>
          <w:rFonts w:ascii="Times New Roman" w:hAnsi="Times New Roman" w:cs="Times New Roman"/>
        </w:rPr>
        <w:t xml:space="preserve"> camel. Pearl and I didn't have the guts to try it.</w:t>
      </w:r>
      <w:r w:rsidR="009D4C8B" w:rsidRPr="00323583">
        <w:rPr>
          <w:rFonts w:ascii="Times New Roman" w:hAnsi="Times New Roman" w:cs="Times New Roman"/>
        </w:rPr>
        <w:t xml:space="preserve"> We also visited underground </w:t>
      </w:r>
      <w:r w:rsidR="00A660B5" w:rsidRPr="00323583">
        <w:rPr>
          <w:rFonts w:ascii="Times New Roman" w:hAnsi="Times New Roman" w:cs="Times New Roman"/>
        </w:rPr>
        <w:t>tombs,</w:t>
      </w:r>
      <w:r w:rsidR="009D4C8B" w:rsidRPr="00323583">
        <w:rPr>
          <w:rFonts w:ascii="Times New Roman" w:hAnsi="Times New Roman" w:cs="Times New Roman"/>
        </w:rPr>
        <w:t xml:space="preserve"> </w:t>
      </w:r>
      <w:r w:rsidR="00DA6DF8" w:rsidRPr="00323583">
        <w:rPr>
          <w:rFonts w:ascii="Times New Roman" w:hAnsi="Times New Roman" w:cs="Times New Roman"/>
        </w:rPr>
        <w:t xml:space="preserve">and on another </w:t>
      </w:r>
      <w:r w:rsidR="00AE5771" w:rsidRPr="00323583">
        <w:rPr>
          <w:rFonts w:ascii="Times New Roman" w:hAnsi="Times New Roman" w:cs="Times New Roman"/>
        </w:rPr>
        <w:t>occasion,</w:t>
      </w:r>
      <w:r w:rsidR="009D4C8B" w:rsidRPr="00323583">
        <w:rPr>
          <w:rFonts w:ascii="Times New Roman" w:hAnsi="Times New Roman" w:cs="Times New Roman"/>
        </w:rPr>
        <w:t xml:space="preserve"> we were able to climb stone steps with a rope as our </w:t>
      </w:r>
      <w:r w:rsidR="008A0465">
        <w:rPr>
          <w:rFonts w:ascii="Times New Roman" w:hAnsi="Times New Roman" w:cs="Times New Roman"/>
        </w:rPr>
        <w:t>guard r</w:t>
      </w:r>
      <w:r w:rsidR="009D4C8B" w:rsidRPr="00323583">
        <w:rPr>
          <w:rFonts w:ascii="Times New Roman" w:hAnsi="Times New Roman" w:cs="Times New Roman"/>
        </w:rPr>
        <w:t>ail into one of the pyramid chambers</w:t>
      </w:r>
      <w:r w:rsidR="00C11C38" w:rsidRPr="00323583">
        <w:rPr>
          <w:rFonts w:ascii="Times New Roman" w:hAnsi="Times New Roman" w:cs="Times New Roman"/>
        </w:rPr>
        <w:t xml:space="preserve">. </w:t>
      </w:r>
      <w:r w:rsidR="008A0465">
        <w:rPr>
          <w:rFonts w:ascii="Times New Roman" w:hAnsi="Times New Roman" w:cs="Times New Roman"/>
        </w:rPr>
        <w:t xml:space="preserve">“Folks, if you are skittish about continuing the climb, turn around and go back to the entrance NOW. We are at the point of no return, said our guide.” I don’t remember anyone turning around so we began to crawl like a crab on the beach to the queen’s chamber. We </w:t>
      </w:r>
      <w:r w:rsidR="00C11C38" w:rsidRPr="00323583">
        <w:rPr>
          <w:rFonts w:ascii="Times New Roman" w:hAnsi="Times New Roman" w:cs="Times New Roman"/>
        </w:rPr>
        <w:t>were drenched in sweat</w:t>
      </w:r>
      <w:r w:rsidR="00C033EA" w:rsidRPr="00323583">
        <w:rPr>
          <w:rFonts w:ascii="Times New Roman" w:hAnsi="Times New Roman" w:cs="Times New Roman"/>
        </w:rPr>
        <w:t xml:space="preserve"> </w:t>
      </w:r>
      <w:r w:rsidR="00AE6A2E">
        <w:rPr>
          <w:rFonts w:ascii="Times New Roman" w:hAnsi="Times New Roman" w:cs="Times New Roman"/>
        </w:rPr>
        <w:t>as if</w:t>
      </w:r>
      <w:r w:rsidR="00C033EA" w:rsidRPr="00323583">
        <w:rPr>
          <w:rFonts w:ascii="Times New Roman" w:hAnsi="Times New Roman" w:cs="Times New Roman"/>
        </w:rPr>
        <w:t xml:space="preserve"> we had just taken a shower. </w:t>
      </w:r>
      <w:r w:rsidR="00D4516D">
        <w:rPr>
          <w:rFonts w:ascii="Times New Roman" w:hAnsi="Times New Roman" w:cs="Times New Roman"/>
        </w:rPr>
        <w:t xml:space="preserve">Once inside the chamber, we could stand up. </w:t>
      </w:r>
      <w:r w:rsidR="00152E57">
        <w:rPr>
          <w:rFonts w:ascii="Times New Roman" w:hAnsi="Times New Roman" w:cs="Times New Roman"/>
        </w:rPr>
        <w:t xml:space="preserve">Our surprise was that it was empty! </w:t>
      </w:r>
      <w:r w:rsidR="00D4516D">
        <w:rPr>
          <w:rFonts w:ascii="Times New Roman" w:hAnsi="Times New Roman" w:cs="Times New Roman"/>
        </w:rPr>
        <w:t>N</w:t>
      </w:r>
      <w:r w:rsidR="00C033EA" w:rsidRPr="00323583">
        <w:rPr>
          <w:rFonts w:ascii="Times New Roman" w:hAnsi="Times New Roman" w:cs="Times New Roman"/>
        </w:rPr>
        <w:t xml:space="preserve">ear the entrance </w:t>
      </w:r>
      <w:r w:rsidR="00AE6A2E">
        <w:rPr>
          <w:rFonts w:ascii="Times New Roman" w:hAnsi="Times New Roman" w:cs="Times New Roman"/>
        </w:rPr>
        <w:t xml:space="preserve">on our decent, </w:t>
      </w:r>
      <w:r w:rsidR="00C033EA" w:rsidRPr="00323583">
        <w:rPr>
          <w:rFonts w:ascii="Times New Roman" w:hAnsi="Times New Roman" w:cs="Times New Roman"/>
        </w:rPr>
        <w:t>two women spotted us and stop</w:t>
      </w:r>
      <w:r w:rsidR="00676DF5">
        <w:rPr>
          <w:rFonts w:ascii="Times New Roman" w:hAnsi="Times New Roman" w:cs="Times New Roman"/>
        </w:rPr>
        <w:t>ped</w:t>
      </w:r>
      <w:r w:rsidR="00C033EA" w:rsidRPr="00323583">
        <w:rPr>
          <w:rFonts w:ascii="Times New Roman" w:hAnsi="Times New Roman" w:cs="Times New Roman"/>
        </w:rPr>
        <w:t xml:space="preserve"> dead in their tracks</w:t>
      </w:r>
      <w:r w:rsidR="00AE6A2E">
        <w:rPr>
          <w:rFonts w:ascii="Times New Roman" w:hAnsi="Times New Roman" w:cs="Times New Roman"/>
        </w:rPr>
        <w:t>.</w:t>
      </w:r>
      <w:r w:rsidR="00C033EA" w:rsidRPr="00323583">
        <w:rPr>
          <w:rFonts w:ascii="Times New Roman" w:hAnsi="Times New Roman" w:cs="Times New Roman"/>
        </w:rPr>
        <w:t xml:space="preserve"> </w:t>
      </w:r>
    </w:p>
    <w:p w14:paraId="1BE75D3B" w14:textId="42FC71DC" w:rsidR="00AE6A2E" w:rsidRDefault="00A04DE4" w:rsidP="00867D52">
      <w:pPr>
        <w:spacing w:line="480" w:lineRule="auto"/>
        <w:ind w:firstLine="720"/>
        <w:jc w:val="both"/>
        <w:rPr>
          <w:rFonts w:ascii="Times New Roman" w:hAnsi="Times New Roman" w:cs="Times New Roman"/>
        </w:rPr>
      </w:pPr>
      <w:r>
        <w:rPr>
          <w:rFonts w:ascii="Times New Roman" w:hAnsi="Times New Roman" w:cs="Times New Roman"/>
        </w:rPr>
        <w:t>“</w:t>
      </w:r>
      <w:r w:rsidR="00D4516D">
        <w:rPr>
          <w:rFonts w:ascii="Times New Roman" w:hAnsi="Times New Roman" w:cs="Times New Roman"/>
        </w:rPr>
        <w:t xml:space="preserve">How was it they asked?” </w:t>
      </w:r>
      <w:r w:rsidR="00901E62">
        <w:rPr>
          <w:rFonts w:ascii="Times New Roman" w:hAnsi="Times New Roman" w:cs="Times New Roman"/>
        </w:rPr>
        <w:t xml:space="preserve"> Before we could respond, they took a second look </w:t>
      </w:r>
      <w:r w:rsidR="00C2219E">
        <w:rPr>
          <w:rFonts w:ascii="Times New Roman" w:hAnsi="Times New Roman" w:cs="Times New Roman"/>
        </w:rPr>
        <w:t xml:space="preserve">at us </w:t>
      </w:r>
      <w:r w:rsidR="00901E62">
        <w:rPr>
          <w:rFonts w:ascii="Times New Roman" w:hAnsi="Times New Roman" w:cs="Times New Roman"/>
        </w:rPr>
        <w:t>and decided the trek wasn’t for them.</w:t>
      </w:r>
    </w:p>
    <w:p w14:paraId="6FE8B78F" w14:textId="2B324A61" w:rsidR="00C83B0B" w:rsidRDefault="00CF6F0B" w:rsidP="00AF2484">
      <w:pPr>
        <w:spacing w:line="480" w:lineRule="auto"/>
        <w:ind w:firstLine="720"/>
        <w:jc w:val="both"/>
        <w:rPr>
          <w:rFonts w:ascii="Times New Roman" w:hAnsi="Times New Roman" w:cs="Times New Roman"/>
        </w:rPr>
      </w:pPr>
      <w:r w:rsidRPr="00323583">
        <w:rPr>
          <w:rFonts w:ascii="Times New Roman" w:hAnsi="Times New Roman" w:cs="Times New Roman"/>
        </w:rPr>
        <w:t xml:space="preserve">We enjoyed </w:t>
      </w:r>
      <w:r w:rsidR="0023753B">
        <w:rPr>
          <w:rFonts w:ascii="Times New Roman" w:hAnsi="Times New Roman" w:cs="Times New Roman"/>
        </w:rPr>
        <w:t>cruising</w:t>
      </w:r>
      <w:r w:rsidRPr="00323583">
        <w:rPr>
          <w:rFonts w:ascii="Times New Roman" w:hAnsi="Times New Roman" w:cs="Times New Roman"/>
        </w:rPr>
        <w:t xml:space="preserve"> on the Nile </w:t>
      </w:r>
      <w:r w:rsidR="00AE6A2E">
        <w:rPr>
          <w:rFonts w:ascii="Times New Roman" w:hAnsi="Times New Roman" w:cs="Times New Roman"/>
        </w:rPr>
        <w:t xml:space="preserve">in </w:t>
      </w:r>
      <w:r w:rsidR="007D0D24">
        <w:rPr>
          <w:rFonts w:ascii="Times New Roman" w:hAnsi="Times New Roman" w:cs="Times New Roman"/>
        </w:rPr>
        <w:t xml:space="preserve">a </w:t>
      </w:r>
      <w:r w:rsidR="00AE6A2E">
        <w:rPr>
          <w:rFonts w:ascii="Times New Roman" w:hAnsi="Times New Roman" w:cs="Times New Roman"/>
        </w:rPr>
        <w:t xml:space="preserve">medium size ship </w:t>
      </w:r>
      <w:r w:rsidRPr="00323583">
        <w:rPr>
          <w:rFonts w:ascii="Times New Roman" w:hAnsi="Times New Roman" w:cs="Times New Roman"/>
        </w:rPr>
        <w:t xml:space="preserve">and </w:t>
      </w:r>
      <w:r w:rsidR="00676DF5">
        <w:rPr>
          <w:rFonts w:ascii="Times New Roman" w:hAnsi="Times New Roman" w:cs="Times New Roman"/>
        </w:rPr>
        <w:t xml:space="preserve">sailing in </w:t>
      </w:r>
      <w:r w:rsidRPr="00323583">
        <w:rPr>
          <w:rFonts w:ascii="Times New Roman" w:hAnsi="Times New Roman" w:cs="Times New Roman"/>
        </w:rPr>
        <w:t xml:space="preserve">the feluccas which were small </w:t>
      </w:r>
      <w:r w:rsidR="00DA6DF8">
        <w:rPr>
          <w:rFonts w:ascii="Times New Roman" w:hAnsi="Times New Roman" w:cs="Times New Roman"/>
        </w:rPr>
        <w:t xml:space="preserve">simple </w:t>
      </w:r>
      <w:r w:rsidRPr="00323583">
        <w:rPr>
          <w:rFonts w:ascii="Times New Roman" w:hAnsi="Times New Roman" w:cs="Times New Roman"/>
        </w:rPr>
        <w:t>sailing ships</w:t>
      </w:r>
      <w:r w:rsidR="00DA6DF8">
        <w:rPr>
          <w:rFonts w:ascii="Times New Roman" w:hAnsi="Times New Roman" w:cs="Times New Roman"/>
        </w:rPr>
        <w:t xml:space="preserve"> with distinctive triangular sails</w:t>
      </w:r>
      <w:r w:rsidR="00676DF5">
        <w:rPr>
          <w:rFonts w:ascii="Times New Roman" w:hAnsi="Times New Roman" w:cs="Times New Roman"/>
        </w:rPr>
        <w:t>.</w:t>
      </w:r>
      <w:r w:rsidRPr="00323583">
        <w:rPr>
          <w:rFonts w:ascii="Times New Roman" w:hAnsi="Times New Roman" w:cs="Times New Roman"/>
        </w:rPr>
        <w:t xml:space="preserve"> </w:t>
      </w:r>
      <w:r w:rsidR="00676DF5">
        <w:rPr>
          <w:rFonts w:ascii="Times New Roman" w:hAnsi="Times New Roman" w:cs="Times New Roman"/>
        </w:rPr>
        <w:t>W</w:t>
      </w:r>
      <w:r w:rsidRPr="00323583">
        <w:rPr>
          <w:rFonts w:ascii="Times New Roman" w:hAnsi="Times New Roman" w:cs="Times New Roman"/>
        </w:rPr>
        <w:t xml:space="preserve">e even had the opportunity to </w:t>
      </w:r>
      <w:r w:rsidRPr="00323583">
        <w:rPr>
          <w:rFonts w:ascii="Times New Roman" w:hAnsi="Times New Roman" w:cs="Times New Roman"/>
        </w:rPr>
        <w:lastRenderedPageBreak/>
        <w:t>visit a marketplace along the Nile</w:t>
      </w:r>
      <w:r w:rsidR="00676DF5">
        <w:rPr>
          <w:rFonts w:ascii="Times New Roman" w:hAnsi="Times New Roman" w:cs="Times New Roman"/>
        </w:rPr>
        <w:t xml:space="preserve"> when </w:t>
      </w:r>
      <w:r w:rsidR="00DA6DF8">
        <w:rPr>
          <w:rFonts w:ascii="Times New Roman" w:hAnsi="Times New Roman" w:cs="Times New Roman"/>
        </w:rPr>
        <w:t>all</w:t>
      </w:r>
      <w:r w:rsidR="00676DF5">
        <w:rPr>
          <w:rFonts w:ascii="Times New Roman" w:hAnsi="Times New Roman" w:cs="Times New Roman"/>
        </w:rPr>
        <w:t xml:space="preserve"> the lights went out during a night </w:t>
      </w:r>
      <w:r w:rsidR="00DA6DF8">
        <w:rPr>
          <w:rFonts w:ascii="Times New Roman" w:hAnsi="Times New Roman" w:cs="Times New Roman"/>
        </w:rPr>
        <w:t xml:space="preserve">market </w:t>
      </w:r>
      <w:r w:rsidR="00676DF5">
        <w:rPr>
          <w:rFonts w:ascii="Times New Roman" w:hAnsi="Times New Roman" w:cs="Times New Roman"/>
        </w:rPr>
        <w:t>excursion.</w:t>
      </w:r>
      <w:r w:rsidRPr="00323583">
        <w:rPr>
          <w:rFonts w:ascii="Times New Roman" w:hAnsi="Times New Roman" w:cs="Times New Roman"/>
        </w:rPr>
        <w:t xml:space="preserve"> </w:t>
      </w:r>
      <w:r w:rsidR="00F2640B">
        <w:rPr>
          <w:rFonts w:ascii="Times New Roman" w:hAnsi="Times New Roman" w:cs="Times New Roman"/>
        </w:rPr>
        <w:t>Pearl</w:t>
      </w:r>
      <w:r w:rsidR="00C2219E">
        <w:rPr>
          <w:rFonts w:ascii="Times New Roman" w:hAnsi="Times New Roman" w:cs="Times New Roman"/>
        </w:rPr>
        <w:t xml:space="preserve">, </w:t>
      </w:r>
      <w:proofErr w:type="gramStart"/>
      <w:r w:rsidR="00C2219E">
        <w:rPr>
          <w:rFonts w:ascii="Times New Roman" w:hAnsi="Times New Roman" w:cs="Times New Roman"/>
        </w:rPr>
        <w:t>Christine</w:t>
      </w:r>
      <w:proofErr w:type="gramEnd"/>
      <w:r w:rsidR="00C2219E">
        <w:rPr>
          <w:rFonts w:ascii="Times New Roman" w:hAnsi="Times New Roman" w:cs="Times New Roman"/>
        </w:rPr>
        <w:t xml:space="preserve"> </w:t>
      </w:r>
      <w:r w:rsidR="00F2640B">
        <w:rPr>
          <w:rFonts w:ascii="Times New Roman" w:hAnsi="Times New Roman" w:cs="Times New Roman"/>
        </w:rPr>
        <w:t xml:space="preserve">and I froze in place fearing the worst. Eventually </w:t>
      </w:r>
      <w:r w:rsidRPr="00323583">
        <w:rPr>
          <w:rFonts w:ascii="Times New Roman" w:hAnsi="Times New Roman" w:cs="Times New Roman"/>
        </w:rPr>
        <w:t xml:space="preserve">I </w:t>
      </w:r>
      <w:r w:rsidR="00DA6DF8">
        <w:rPr>
          <w:rFonts w:ascii="Times New Roman" w:hAnsi="Times New Roman" w:cs="Times New Roman"/>
        </w:rPr>
        <w:t>purchased a small alabaster vase with figural decoration and inscribed base</w:t>
      </w:r>
      <w:r w:rsidRPr="00323583">
        <w:rPr>
          <w:rFonts w:ascii="Times New Roman" w:hAnsi="Times New Roman" w:cs="Times New Roman"/>
        </w:rPr>
        <w:t xml:space="preserve"> </w:t>
      </w:r>
      <w:r w:rsidR="00DA6DF8">
        <w:rPr>
          <w:rFonts w:ascii="Times New Roman" w:hAnsi="Times New Roman" w:cs="Times New Roman"/>
        </w:rPr>
        <w:t xml:space="preserve">with </w:t>
      </w:r>
      <w:r w:rsidR="001C5562" w:rsidRPr="00323583">
        <w:rPr>
          <w:rFonts w:ascii="Times New Roman" w:hAnsi="Times New Roman" w:cs="Times New Roman"/>
        </w:rPr>
        <w:t xml:space="preserve">pseudo </w:t>
      </w:r>
      <w:r w:rsidR="00676DF5">
        <w:rPr>
          <w:rFonts w:ascii="Times New Roman" w:hAnsi="Times New Roman" w:cs="Times New Roman"/>
        </w:rPr>
        <w:t xml:space="preserve">hieroglyphics </w:t>
      </w:r>
      <w:r w:rsidR="001C5562" w:rsidRPr="00323583">
        <w:rPr>
          <w:rFonts w:ascii="Times New Roman" w:hAnsi="Times New Roman" w:cs="Times New Roman"/>
        </w:rPr>
        <w:t xml:space="preserve">printed on the bottom of </w:t>
      </w:r>
      <w:r w:rsidR="0023753B">
        <w:rPr>
          <w:rFonts w:ascii="Times New Roman" w:hAnsi="Times New Roman" w:cs="Times New Roman"/>
        </w:rPr>
        <w:t>it as a souvenir.</w:t>
      </w:r>
    </w:p>
    <w:p w14:paraId="35E50579" w14:textId="77777777" w:rsidR="00F87FAE" w:rsidRDefault="00F87FAE" w:rsidP="00F87FAE">
      <w:pPr>
        <w:spacing w:line="480" w:lineRule="auto"/>
        <w:ind w:firstLine="720"/>
        <w:jc w:val="both"/>
        <w:rPr>
          <w:rFonts w:ascii="Times New Roman" w:hAnsi="Times New Roman" w:cs="Times New Roman"/>
        </w:rPr>
      </w:pPr>
      <w:r>
        <w:rPr>
          <w:rFonts w:ascii="Times New Roman" w:hAnsi="Times New Roman" w:cs="Times New Roman"/>
        </w:rPr>
        <w:t>Our last highlight in Egypt was the Egyptian Museum in Cairo. It is the oldest archaeological museum in the middle East housing over 170,000 artifacts. It has the largest collection of Pharaonic antiquities in the world. I marveled at a piece of lace that had lasted thousands of years.</w:t>
      </w:r>
    </w:p>
    <w:p w14:paraId="2E0FD530" w14:textId="77777777" w:rsidR="00F87FAE" w:rsidRDefault="00F87FAE" w:rsidP="00F87FAE">
      <w:pPr>
        <w:spacing w:line="48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80768" behindDoc="0" locked="0" layoutInCell="1" allowOverlap="1" wp14:anchorId="6202B24B" wp14:editId="3CB5EAF1">
                <wp:simplePos x="0" y="0"/>
                <wp:positionH relativeFrom="column">
                  <wp:posOffset>2561167</wp:posOffset>
                </wp:positionH>
                <wp:positionV relativeFrom="paragraph">
                  <wp:posOffset>78740</wp:posOffset>
                </wp:positionV>
                <wp:extent cx="354638" cy="109690"/>
                <wp:effectExtent l="12700" t="25400" r="26670" b="43180"/>
                <wp:wrapNone/>
                <wp:docPr id="16" name="Group 16"/>
                <wp:cNvGraphicFramePr/>
                <a:graphic xmlns:a="http://schemas.openxmlformats.org/drawingml/2006/main">
                  <a:graphicData uri="http://schemas.microsoft.com/office/word/2010/wordprocessingGroup">
                    <wpg:wgp>
                      <wpg:cNvGrpSpPr/>
                      <wpg:grpSpPr>
                        <a:xfrm>
                          <a:off x="0" y="0"/>
                          <a:ext cx="354638" cy="109690"/>
                          <a:chOff x="0" y="0"/>
                          <a:chExt cx="637540" cy="197485"/>
                        </a:xfrm>
                      </wpg:grpSpPr>
                      <wps:wsp>
                        <wps:cNvPr id="17" name="Sun 17"/>
                        <wps:cNvSpPr/>
                        <wps:spPr>
                          <a:xfrm>
                            <a:off x="0" y="0"/>
                            <a:ext cx="190500" cy="197485"/>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un 18"/>
                        <wps:cNvSpPr/>
                        <wps:spPr>
                          <a:xfrm>
                            <a:off x="223520" y="0"/>
                            <a:ext cx="190500" cy="197485"/>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un 19"/>
                        <wps:cNvSpPr/>
                        <wps:spPr>
                          <a:xfrm>
                            <a:off x="447040" y="0"/>
                            <a:ext cx="190500" cy="197485"/>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1E3961" id="Group 16" o:spid="_x0000_s1026" style="position:absolute;margin-left:201.65pt;margin-top:6.2pt;width:27.9pt;height:8.65pt;z-index:251680768;mso-width-relative:margin;mso-height-relative:margin" coordsize="6375,19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">
                <v:shape id="Sun 17" o:spid="_x0000_s1027" type="#_x0000_t183" style="position:absolute;width:1905;height:19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" fillcolor="#4472c4 [3204]" strokecolor="#1f3763 [1604]" strokeweight="1pt"/>
                <v:shape id="Sun 18" o:spid="_x0000_s1028" type="#_x0000_t183" style="position:absolute;left:2235;width:1905;height:19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" fillcolor="#4472c4 [3204]" strokecolor="#1f3763 [1604]" strokeweight="1pt"/>
                <v:shape id="Sun 19" o:spid="_x0000_s1029" type="#_x0000_t183" style="position:absolute;left:4470;width:1905;height:19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" fillcolor="#4472c4 [3204]" strokecolor="#1f3763 [1604]" strokeweight="1pt"/>
              </v:group>
            </w:pict>
          </mc:Fallback>
        </mc:AlternateContent>
      </w:r>
    </w:p>
    <w:p w14:paraId="3072714C" w14:textId="2755CFA8" w:rsidR="00F87FAE" w:rsidRDefault="00F87FAE" w:rsidP="00F87FAE">
      <w:pPr>
        <w:spacing w:line="480" w:lineRule="auto"/>
        <w:jc w:val="both"/>
        <w:rPr>
          <w:rFonts w:ascii="Times New Roman" w:hAnsi="Times New Roman" w:cs="Times New Roman"/>
        </w:rPr>
      </w:pPr>
      <w:r>
        <w:rPr>
          <w:rFonts w:ascii="Times New Roman" w:hAnsi="Times New Roman" w:cs="Times New Roman"/>
        </w:rPr>
        <w:t xml:space="preserve">What insights did I glean from this experience you might ask? </w:t>
      </w:r>
      <w:r w:rsidR="009B6486">
        <w:rPr>
          <w:rFonts w:ascii="Times New Roman" w:hAnsi="Times New Roman" w:cs="Times New Roman"/>
        </w:rPr>
        <w:t>Upon</w:t>
      </w:r>
      <w:r>
        <w:rPr>
          <w:rFonts w:ascii="Times New Roman" w:hAnsi="Times New Roman" w:cs="Times New Roman"/>
        </w:rPr>
        <w:t xml:space="preserve"> reflection, I share the following thoughts.</w:t>
      </w:r>
    </w:p>
    <w:p w14:paraId="4C1E98A2" w14:textId="289A3358" w:rsidR="00233FBE" w:rsidRPr="00233FBE" w:rsidRDefault="00233FBE" w:rsidP="00233FBE">
      <w:pPr>
        <w:spacing w:line="480" w:lineRule="auto"/>
        <w:jc w:val="both"/>
        <w:rPr>
          <w:rFonts w:ascii="Times New Roman" w:eastAsia="Times New Roman" w:hAnsi="Times New Roman" w:cs="Times New Roman"/>
          <w:color w:val="000000" w:themeColor="text1"/>
          <w:kern w:val="0"/>
          <w14:ligatures w14:val="none"/>
        </w:rPr>
      </w:pPr>
      <w:r w:rsidRPr="00233FBE">
        <w:rPr>
          <w:rFonts w:ascii="Times New Roman" w:eastAsia="Times New Roman" w:hAnsi="Times New Roman" w:cs="Times New Roman"/>
          <w:color w:val="000000" w:themeColor="text1"/>
          <w:kern w:val="0"/>
          <w14:ligatures w14:val="none"/>
        </w:rPr>
        <w:t xml:space="preserve">Across ancient civilizations, people acknowledged a power greater than themselves. Skepticism, at least in the way we understand it today, was far less common. Instead, communities sought meaning through the cosmos, interpreting the movements of the moon, stars, and heavens as signs of a larger order. It’s remarkable that more than 5,000 years ago, people recognized a sense of cosmic harmony so deeply that they built enduring monuments to reflect it—structures meant to bridge the earthly and the divine. Their sacred spaces, afterlife beliefs, and devotion to </w:t>
      </w:r>
      <w:proofErr w:type="spellStart"/>
      <w:r w:rsidRPr="00233FBE">
        <w:rPr>
          <w:rFonts w:ascii="Times New Roman" w:eastAsia="Times New Roman" w:hAnsi="Times New Roman" w:cs="Times New Roman"/>
          <w:color w:val="000000" w:themeColor="text1"/>
          <w:kern w:val="0"/>
          <w14:ligatures w14:val="none"/>
        </w:rPr>
        <w:t>celestial</w:t>
      </w:r>
      <w:r w:rsidR="002A67C9">
        <w:rPr>
          <w:rFonts w:ascii="Times New Roman" w:eastAsia="Times New Roman" w:hAnsi="Times New Roman" w:cs="Times New Roman"/>
          <w:color w:val="000000" w:themeColor="text1"/>
          <w:kern w:val="0"/>
          <w14:ligatures w14:val="none"/>
        </w:rPr>
        <w:t>s</w:t>
      </w:r>
      <w:r w:rsidRPr="00233FBE">
        <w:rPr>
          <w:rFonts w:ascii="Times New Roman" w:eastAsia="Times New Roman" w:hAnsi="Times New Roman" w:cs="Times New Roman"/>
          <w:color w:val="000000" w:themeColor="text1"/>
          <w:kern w:val="0"/>
          <w14:ligatures w14:val="none"/>
        </w:rPr>
        <w:t>patterns</w:t>
      </w:r>
      <w:proofErr w:type="spellEnd"/>
      <w:r w:rsidRPr="00233FBE">
        <w:rPr>
          <w:rFonts w:ascii="Times New Roman" w:eastAsia="Times New Roman" w:hAnsi="Times New Roman" w:cs="Times New Roman"/>
          <w:color w:val="000000" w:themeColor="text1"/>
          <w:kern w:val="0"/>
          <w14:ligatures w14:val="none"/>
        </w:rPr>
        <w:t xml:space="preserve"> reveal a worldview guided by what we might now call angelic or divine forces. And even with the limited tools available at the time, they left behind lessons we can still learn from today.</w:t>
      </w:r>
    </w:p>
    <w:p w14:paraId="7E72015A" w14:textId="391F8929" w:rsidR="001C5562" w:rsidRDefault="001C5562" w:rsidP="002C4043">
      <w:pPr>
        <w:spacing w:line="480" w:lineRule="auto"/>
        <w:jc w:val="both"/>
        <w:rPr>
          <w:rFonts w:ascii="Times New Roman" w:hAnsi="Times New Roman" w:cs="Times New Roman"/>
        </w:rPr>
      </w:pPr>
    </w:p>
    <w:p w14:paraId="13BB1B33" w14:textId="64709EA2" w:rsidR="001C5562" w:rsidRPr="00323583" w:rsidRDefault="001C5562" w:rsidP="00AF2484">
      <w:pPr>
        <w:spacing w:line="480" w:lineRule="auto"/>
        <w:jc w:val="both"/>
        <w:rPr>
          <w:rFonts w:ascii="Times New Roman" w:hAnsi="Times New Roman" w:cs="Times New Roman"/>
        </w:rPr>
      </w:pPr>
    </w:p>
    <w:sectPr w:rsidR="001C5562" w:rsidRPr="00323583" w:rsidSect="007E0F1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0EFE" w14:textId="77777777" w:rsidR="009A6B42" w:rsidRDefault="009A6B42" w:rsidP="007E0F18">
      <w:pPr>
        <w:spacing w:after="0" w:line="240" w:lineRule="auto"/>
      </w:pPr>
      <w:r>
        <w:separator/>
      </w:r>
    </w:p>
  </w:endnote>
  <w:endnote w:type="continuationSeparator" w:id="0">
    <w:p w14:paraId="17BEEA24" w14:textId="77777777" w:rsidR="009A6B42" w:rsidRDefault="009A6B42" w:rsidP="007E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6920491"/>
      <w:docPartObj>
        <w:docPartGallery w:val="Page Numbers (Bottom of Page)"/>
        <w:docPartUnique/>
      </w:docPartObj>
    </w:sdtPr>
    <w:sdtContent>
      <w:p w14:paraId="071EEA0A" w14:textId="09BF5143" w:rsidR="007E0F18" w:rsidRDefault="007E0F18" w:rsidP="003261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04041E" w14:textId="77777777" w:rsidR="007E0F18" w:rsidRDefault="007E0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7658448"/>
      <w:docPartObj>
        <w:docPartGallery w:val="Page Numbers (Bottom of Page)"/>
        <w:docPartUnique/>
      </w:docPartObj>
    </w:sdtPr>
    <w:sdtContent>
      <w:p w14:paraId="79FD9A8E" w14:textId="3825B667" w:rsidR="007E0F18" w:rsidRDefault="007E0F18" w:rsidP="003261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4B7613" w14:textId="77777777" w:rsidR="007E0F18" w:rsidRDefault="007E0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172D9" w14:textId="77777777" w:rsidR="009A6B42" w:rsidRDefault="009A6B42" w:rsidP="007E0F18">
      <w:pPr>
        <w:spacing w:after="0" w:line="240" w:lineRule="auto"/>
      </w:pPr>
      <w:r>
        <w:separator/>
      </w:r>
    </w:p>
  </w:footnote>
  <w:footnote w:type="continuationSeparator" w:id="0">
    <w:p w14:paraId="1B38E3DA" w14:textId="77777777" w:rsidR="009A6B42" w:rsidRDefault="009A6B42" w:rsidP="007E0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21"/>
    <w:rsid w:val="00006D4D"/>
    <w:rsid w:val="00006E17"/>
    <w:rsid w:val="00023695"/>
    <w:rsid w:val="000917EE"/>
    <w:rsid w:val="000C3669"/>
    <w:rsid w:val="000D6038"/>
    <w:rsid w:val="000D6364"/>
    <w:rsid w:val="000E472B"/>
    <w:rsid w:val="000E5785"/>
    <w:rsid w:val="00152E57"/>
    <w:rsid w:val="0017113C"/>
    <w:rsid w:val="001C5562"/>
    <w:rsid w:val="002024D4"/>
    <w:rsid w:val="002165F1"/>
    <w:rsid w:val="00232B1E"/>
    <w:rsid w:val="00233FBE"/>
    <w:rsid w:val="0023753B"/>
    <w:rsid w:val="00244F2C"/>
    <w:rsid w:val="0024585B"/>
    <w:rsid w:val="0024716A"/>
    <w:rsid w:val="002A67C9"/>
    <w:rsid w:val="002B071B"/>
    <w:rsid w:val="002B1718"/>
    <w:rsid w:val="002C4043"/>
    <w:rsid w:val="002D34D9"/>
    <w:rsid w:val="002F6E2A"/>
    <w:rsid w:val="00312A49"/>
    <w:rsid w:val="00314D6B"/>
    <w:rsid w:val="00323583"/>
    <w:rsid w:val="00327314"/>
    <w:rsid w:val="00327B43"/>
    <w:rsid w:val="003300AB"/>
    <w:rsid w:val="003557B1"/>
    <w:rsid w:val="003C7C75"/>
    <w:rsid w:val="00406772"/>
    <w:rsid w:val="0042405A"/>
    <w:rsid w:val="0044726D"/>
    <w:rsid w:val="00465B4D"/>
    <w:rsid w:val="00465ED6"/>
    <w:rsid w:val="0047314B"/>
    <w:rsid w:val="00473DB8"/>
    <w:rsid w:val="004B1385"/>
    <w:rsid w:val="004C2C4A"/>
    <w:rsid w:val="004C7231"/>
    <w:rsid w:val="004E7B6F"/>
    <w:rsid w:val="004F768E"/>
    <w:rsid w:val="004F7F73"/>
    <w:rsid w:val="00504C5F"/>
    <w:rsid w:val="00521B04"/>
    <w:rsid w:val="00543ADA"/>
    <w:rsid w:val="00546A05"/>
    <w:rsid w:val="00584164"/>
    <w:rsid w:val="005D3735"/>
    <w:rsid w:val="005E05FA"/>
    <w:rsid w:val="005F09A5"/>
    <w:rsid w:val="005F139E"/>
    <w:rsid w:val="0061185D"/>
    <w:rsid w:val="006142EA"/>
    <w:rsid w:val="00624852"/>
    <w:rsid w:val="00624CAD"/>
    <w:rsid w:val="006333C6"/>
    <w:rsid w:val="00676DF5"/>
    <w:rsid w:val="00684D9B"/>
    <w:rsid w:val="006B6353"/>
    <w:rsid w:val="006C3763"/>
    <w:rsid w:val="006C5705"/>
    <w:rsid w:val="006C63AE"/>
    <w:rsid w:val="006F5007"/>
    <w:rsid w:val="00731A51"/>
    <w:rsid w:val="00745A54"/>
    <w:rsid w:val="00760384"/>
    <w:rsid w:val="007B67BE"/>
    <w:rsid w:val="007B6B8A"/>
    <w:rsid w:val="007D0D24"/>
    <w:rsid w:val="007D1CCA"/>
    <w:rsid w:val="007E0F18"/>
    <w:rsid w:val="007F17A8"/>
    <w:rsid w:val="0080062E"/>
    <w:rsid w:val="00812460"/>
    <w:rsid w:val="00845CE6"/>
    <w:rsid w:val="0085265D"/>
    <w:rsid w:val="00867D52"/>
    <w:rsid w:val="00875D2F"/>
    <w:rsid w:val="008945D0"/>
    <w:rsid w:val="00896567"/>
    <w:rsid w:val="008A0465"/>
    <w:rsid w:val="008B282C"/>
    <w:rsid w:val="008D29E0"/>
    <w:rsid w:val="008E21D0"/>
    <w:rsid w:val="008E404D"/>
    <w:rsid w:val="008F0EB3"/>
    <w:rsid w:val="008F41C2"/>
    <w:rsid w:val="00901E62"/>
    <w:rsid w:val="00912E0E"/>
    <w:rsid w:val="00917628"/>
    <w:rsid w:val="0095260C"/>
    <w:rsid w:val="00952E47"/>
    <w:rsid w:val="009A5CBE"/>
    <w:rsid w:val="009A6B42"/>
    <w:rsid w:val="009B6486"/>
    <w:rsid w:val="009C13D9"/>
    <w:rsid w:val="009C69E8"/>
    <w:rsid w:val="009D4C8B"/>
    <w:rsid w:val="009D700D"/>
    <w:rsid w:val="00A04DE4"/>
    <w:rsid w:val="00A05A96"/>
    <w:rsid w:val="00A41A41"/>
    <w:rsid w:val="00A660B5"/>
    <w:rsid w:val="00A97204"/>
    <w:rsid w:val="00AC2F36"/>
    <w:rsid w:val="00AE5771"/>
    <w:rsid w:val="00AE6A2E"/>
    <w:rsid w:val="00AF2484"/>
    <w:rsid w:val="00B117C9"/>
    <w:rsid w:val="00B51521"/>
    <w:rsid w:val="00B819A3"/>
    <w:rsid w:val="00B85611"/>
    <w:rsid w:val="00BC1D8F"/>
    <w:rsid w:val="00BD0424"/>
    <w:rsid w:val="00BD6621"/>
    <w:rsid w:val="00BD7807"/>
    <w:rsid w:val="00BF7988"/>
    <w:rsid w:val="00C033EA"/>
    <w:rsid w:val="00C04615"/>
    <w:rsid w:val="00C11C38"/>
    <w:rsid w:val="00C12285"/>
    <w:rsid w:val="00C2219E"/>
    <w:rsid w:val="00C57725"/>
    <w:rsid w:val="00C70B00"/>
    <w:rsid w:val="00C83B0B"/>
    <w:rsid w:val="00CA0F1D"/>
    <w:rsid w:val="00CB75F8"/>
    <w:rsid w:val="00CE68EA"/>
    <w:rsid w:val="00CF1126"/>
    <w:rsid w:val="00CF5540"/>
    <w:rsid w:val="00CF6F0B"/>
    <w:rsid w:val="00D03F43"/>
    <w:rsid w:val="00D253E1"/>
    <w:rsid w:val="00D4516D"/>
    <w:rsid w:val="00D54203"/>
    <w:rsid w:val="00D562F8"/>
    <w:rsid w:val="00D62214"/>
    <w:rsid w:val="00D73577"/>
    <w:rsid w:val="00DA2807"/>
    <w:rsid w:val="00DA6DF8"/>
    <w:rsid w:val="00DD611A"/>
    <w:rsid w:val="00E00713"/>
    <w:rsid w:val="00E215C6"/>
    <w:rsid w:val="00E34D4C"/>
    <w:rsid w:val="00E72501"/>
    <w:rsid w:val="00F030BD"/>
    <w:rsid w:val="00F04F8C"/>
    <w:rsid w:val="00F2640B"/>
    <w:rsid w:val="00F279F1"/>
    <w:rsid w:val="00F437FC"/>
    <w:rsid w:val="00F56A95"/>
    <w:rsid w:val="00F87EF2"/>
    <w:rsid w:val="00F87FAE"/>
    <w:rsid w:val="00F94290"/>
    <w:rsid w:val="00FA031A"/>
    <w:rsid w:val="00FB6621"/>
    <w:rsid w:val="00FD5394"/>
    <w:rsid w:val="00FF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B37B"/>
  <w15:chartTrackingRefBased/>
  <w15:docId w15:val="{5516D0DC-DEC6-354F-B2F0-FD4EB1BE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6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6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6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6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6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6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6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6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621"/>
    <w:rPr>
      <w:rFonts w:eastAsiaTheme="majorEastAsia" w:cstheme="majorBidi"/>
      <w:color w:val="272727" w:themeColor="text1" w:themeTint="D8"/>
    </w:rPr>
  </w:style>
  <w:style w:type="paragraph" w:styleId="Title">
    <w:name w:val="Title"/>
    <w:basedOn w:val="Normal"/>
    <w:next w:val="Normal"/>
    <w:link w:val="TitleChar"/>
    <w:uiPriority w:val="10"/>
    <w:qFormat/>
    <w:rsid w:val="00BD6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621"/>
    <w:pPr>
      <w:spacing w:before="160"/>
      <w:jc w:val="center"/>
    </w:pPr>
    <w:rPr>
      <w:i/>
      <w:iCs/>
      <w:color w:val="404040" w:themeColor="text1" w:themeTint="BF"/>
    </w:rPr>
  </w:style>
  <w:style w:type="character" w:customStyle="1" w:styleId="QuoteChar">
    <w:name w:val="Quote Char"/>
    <w:basedOn w:val="DefaultParagraphFont"/>
    <w:link w:val="Quote"/>
    <w:uiPriority w:val="29"/>
    <w:rsid w:val="00BD6621"/>
    <w:rPr>
      <w:i/>
      <w:iCs/>
      <w:color w:val="404040" w:themeColor="text1" w:themeTint="BF"/>
    </w:rPr>
  </w:style>
  <w:style w:type="paragraph" w:styleId="ListParagraph">
    <w:name w:val="List Paragraph"/>
    <w:basedOn w:val="Normal"/>
    <w:uiPriority w:val="34"/>
    <w:qFormat/>
    <w:rsid w:val="00BD6621"/>
    <w:pPr>
      <w:ind w:left="720"/>
      <w:contextualSpacing/>
    </w:pPr>
  </w:style>
  <w:style w:type="character" w:styleId="IntenseEmphasis">
    <w:name w:val="Intense Emphasis"/>
    <w:basedOn w:val="DefaultParagraphFont"/>
    <w:uiPriority w:val="21"/>
    <w:qFormat/>
    <w:rsid w:val="00BD6621"/>
    <w:rPr>
      <w:i/>
      <w:iCs/>
      <w:color w:val="2F5496" w:themeColor="accent1" w:themeShade="BF"/>
    </w:rPr>
  </w:style>
  <w:style w:type="paragraph" w:styleId="IntenseQuote">
    <w:name w:val="Intense Quote"/>
    <w:basedOn w:val="Normal"/>
    <w:next w:val="Normal"/>
    <w:link w:val="IntenseQuoteChar"/>
    <w:uiPriority w:val="30"/>
    <w:qFormat/>
    <w:rsid w:val="00BD6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621"/>
    <w:rPr>
      <w:i/>
      <w:iCs/>
      <w:color w:val="2F5496" w:themeColor="accent1" w:themeShade="BF"/>
    </w:rPr>
  </w:style>
  <w:style w:type="character" w:styleId="IntenseReference">
    <w:name w:val="Intense Reference"/>
    <w:basedOn w:val="DefaultParagraphFont"/>
    <w:uiPriority w:val="32"/>
    <w:qFormat/>
    <w:rsid w:val="00BD6621"/>
    <w:rPr>
      <w:b/>
      <w:bCs/>
      <w:smallCaps/>
      <w:color w:val="2F5496" w:themeColor="accent1" w:themeShade="BF"/>
      <w:spacing w:val="5"/>
    </w:rPr>
  </w:style>
  <w:style w:type="paragraph" w:styleId="Footer">
    <w:name w:val="footer"/>
    <w:basedOn w:val="Normal"/>
    <w:link w:val="FooterChar"/>
    <w:uiPriority w:val="99"/>
    <w:unhideWhenUsed/>
    <w:rsid w:val="007E0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F18"/>
  </w:style>
  <w:style w:type="character" w:styleId="PageNumber">
    <w:name w:val="page number"/>
    <w:basedOn w:val="DefaultParagraphFont"/>
    <w:uiPriority w:val="99"/>
    <w:semiHidden/>
    <w:unhideWhenUsed/>
    <w:rsid w:val="007E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91687">
      <w:bodyDiv w:val="1"/>
      <w:marLeft w:val="0"/>
      <w:marRight w:val="0"/>
      <w:marTop w:val="0"/>
      <w:marBottom w:val="0"/>
      <w:divBdr>
        <w:top w:val="none" w:sz="0" w:space="0" w:color="auto"/>
        <w:left w:val="none" w:sz="0" w:space="0" w:color="auto"/>
        <w:bottom w:val="none" w:sz="0" w:space="0" w:color="auto"/>
        <w:right w:val="none" w:sz="0" w:space="0" w:color="auto"/>
      </w:divBdr>
      <w:divsChild>
        <w:div w:id="30547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175153">
              <w:marLeft w:val="0"/>
              <w:marRight w:val="0"/>
              <w:marTop w:val="0"/>
              <w:marBottom w:val="0"/>
              <w:divBdr>
                <w:top w:val="none" w:sz="0" w:space="0" w:color="auto"/>
                <w:left w:val="none" w:sz="0" w:space="0" w:color="auto"/>
                <w:bottom w:val="none" w:sz="0" w:space="0" w:color="auto"/>
                <w:right w:val="none" w:sz="0" w:space="0" w:color="auto"/>
              </w:divBdr>
              <w:divsChild>
                <w:div w:id="204054930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beasley</dc:creator>
  <cp:keywords/>
  <dc:description/>
  <cp:lastModifiedBy>Microsoft Office User</cp:lastModifiedBy>
  <cp:revision>32</cp:revision>
  <cp:lastPrinted>2026-02-12T21:43:00Z</cp:lastPrinted>
  <dcterms:created xsi:type="dcterms:W3CDTF">2026-01-26T20:28:00Z</dcterms:created>
  <dcterms:modified xsi:type="dcterms:W3CDTF">2026-02-12T21:48:00Z</dcterms:modified>
</cp:coreProperties>
</file>